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BE4" w:rsidRDefault="0083668C" w:rsidP="00362BE4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noProof/>
        </w:rPr>
        <w:drawing>
          <wp:inline distT="0" distB="0" distL="0" distR="0" wp14:anchorId="667D3424" wp14:editId="6C462F5A">
            <wp:extent cx="6753225" cy="676275"/>
            <wp:effectExtent l="0" t="0" r="9525" b="9525"/>
            <wp:docPr id="43" name="图片 43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2BE4" w:rsidRPr="00362BE4">
        <w:rPr>
          <w:rFonts w:ascii="Times New Roman" w:hAnsi="Times New Roman"/>
          <w:b/>
          <w:color w:val="FF0000"/>
          <w:sz w:val="36"/>
          <w:szCs w:val="36"/>
        </w:rPr>
        <w:t>练习</w:t>
      </w:r>
      <w:r w:rsidR="00362BE4" w:rsidRPr="00362BE4">
        <w:rPr>
          <w:rFonts w:ascii="Times New Roman" w:hAnsi="Times New Roman" w:hint="eastAsia"/>
          <w:b/>
          <w:color w:val="FF0000"/>
          <w:sz w:val="36"/>
          <w:szCs w:val="36"/>
        </w:rPr>
        <w:t>05</w:t>
      </w:r>
      <w:r w:rsidR="00362BE4" w:rsidRPr="00362BE4">
        <w:rPr>
          <w:rFonts w:ascii="Times New Roman" w:hAnsi="Times New Roman"/>
          <w:b/>
          <w:color w:val="FF0000"/>
          <w:sz w:val="36"/>
          <w:szCs w:val="36"/>
        </w:rPr>
        <w:t xml:space="preserve"> </w:t>
      </w:r>
      <w:r w:rsidR="00362BE4" w:rsidRPr="00362BE4">
        <w:rPr>
          <w:rFonts w:ascii="Times New Roman" w:hAnsi="Times New Roman"/>
          <w:b/>
          <w:color w:val="FF0000"/>
          <w:sz w:val="36"/>
          <w:szCs w:val="36"/>
        </w:rPr>
        <w:t>压力的作用效果</w:t>
      </w:r>
    </w:p>
    <w:p w:rsidR="00362BE4" w:rsidRDefault="00362BE4" w:rsidP="00362BE4">
      <w:pPr>
        <w:rPr>
          <w:rFonts w:ascii="Times New Roman" w:hAnsi="Times New Roman"/>
        </w:rPr>
      </w:pPr>
    </w:p>
    <w:p w:rsidR="00362BE4" w:rsidRDefault="00362BE4" w:rsidP="00362BE4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895725" cy="581025"/>
            <wp:effectExtent l="0" t="0" r="9525" b="9525"/>
            <wp:docPr id="229" name="图片 229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rPr>
          <w:rFonts w:ascii="Times New Roman" w:hAnsi="Times New Roman"/>
          <w:bCs/>
          <w:sz w:val="20"/>
          <w:szCs w:val="21"/>
        </w:rPr>
      </w:pPr>
      <w:bookmarkStart w:id="0" w:name="_GoBack"/>
      <w:bookmarkEnd w:id="0"/>
    </w:p>
    <w:p w:rsidR="00362BE4" w:rsidRDefault="00362BE4" w:rsidP="00362BE4">
      <w:pPr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/>
          <w:sz w:val="20"/>
          <w:szCs w:val="21"/>
        </w:rPr>
        <w:t>一、单选题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>．一本重力约为</w:t>
      </w:r>
      <w:r>
        <w:rPr>
          <w:rFonts w:ascii="Times New Roman" w:eastAsia="Times New Roman" w:hAnsi="Times New Roman"/>
          <w:bCs/>
          <w:sz w:val="20"/>
          <w:szCs w:val="21"/>
        </w:rPr>
        <w:t>3N</w:t>
      </w:r>
      <w:r>
        <w:rPr>
          <w:rFonts w:ascii="Times New Roman" w:hAnsi="Times New Roman"/>
          <w:bCs/>
          <w:sz w:val="20"/>
          <w:szCs w:val="21"/>
        </w:rPr>
        <w:t>，面积为</w:t>
      </w:r>
      <w:r>
        <w:rPr>
          <w:rFonts w:ascii="Times New Roman" w:eastAsia="Times New Roman" w:hAnsi="Times New Roman"/>
          <w:bCs/>
          <w:sz w:val="20"/>
          <w:szCs w:val="21"/>
        </w:rPr>
        <w:t>500cm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>的初中物理课本，放在面积为</w:t>
      </w:r>
      <w:r>
        <w:rPr>
          <w:rFonts w:ascii="Times New Roman" w:eastAsia="Times New Roman" w:hAnsi="Times New Roman"/>
          <w:bCs/>
          <w:sz w:val="20"/>
          <w:szCs w:val="21"/>
        </w:rPr>
        <w:t>0.5m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>的水平桌面上，静止时对桌面的压强大约是（　　）</w:t>
      </w:r>
    </w:p>
    <w:p w:rsidR="00362BE4" w:rsidRDefault="00362BE4" w:rsidP="00362BE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6Pa</w:t>
      </w:r>
      <w:r>
        <w:rPr>
          <w:rFonts w:ascii="Times New Roman" w:hAnsi="Times New Roman"/>
          <w:bCs/>
          <w:sz w:val="20"/>
          <w:szCs w:val="21"/>
        </w:rPr>
        <w:tab/>
        <w:t>B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60Pa</w:t>
      </w:r>
      <w:r>
        <w:rPr>
          <w:rFonts w:ascii="Times New Roman" w:hAnsi="Times New Roman"/>
          <w:bCs/>
          <w:sz w:val="20"/>
          <w:szCs w:val="21"/>
        </w:rPr>
        <w:tab/>
        <w:t>C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200Pa</w:t>
      </w:r>
      <w:r>
        <w:rPr>
          <w:rFonts w:ascii="Times New Roman" w:hAnsi="Times New Roman"/>
          <w:bCs/>
          <w:sz w:val="20"/>
          <w:szCs w:val="21"/>
        </w:rPr>
        <w:tab/>
        <w:t>D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600Pa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B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物理课本对桌面的压力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1200" w:dyaOrig="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3" o:spid="_x0000_i1606" type="#_x0000_t75" alt="eqIdcf26992a67a9438d8489408d96c8ed72" style="width:60pt;height:14.25pt" o:ole="">
            <v:imagedata r:id="rId9" o:title="eqIdcf26992a67a9438d8489408d96c8ed72"/>
          </v:shape>
          <o:OLEObject Type="Embed" ProgID="Equation.DSMT4" ShapeID="对象 163" DrawAspect="Content" ObjectID="_1672723607" r:id="rId10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物理课本对桌面的压强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144" w:dyaOrig="696">
          <v:shape id="对象 164" o:spid="_x0000_i1607" type="#_x0000_t75" alt="eqIdaf8b834a154742f989bda18471acb0fd" style="width:157.5pt;height:34.5pt" o:ole="">
            <v:imagedata r:id="rId11" o:title="eqIdaf8b834a154742f989bda18471acb0fd"/>
          </v:shape>
          <o:OLEObject Type="Embed" ProgID="Equation.DSMT4" ShapeID="对象 164" DrawAspect="Content" ObjectID="_1672723608" r:id="rId12"/>
        </w:objec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符合题意，</w:t>
      </w:r>
      <w:r>
        <w:rPr>
          <w:rFonts w:ascii="Times New Roman" w:eastAsia="Times New Roman" w:hAnsi="Times New Roman"/>
          <w:bCs/>
          <w:sz w:val="20"/>
          <w:szCs w:val="21"/>
        </w:rPr>
        <w:t>ACD</w:t>
      </w:r>
      <w:r>
        <w:rPr>
          <w:rFonts w:ascii="Times New Roman" w:hAnsi="Times New Roman"/>
          <w:bCs/>
          <w:sz w:val="20"/>
          <w:szCs w:val="21"/>
        </w:rPr>
        <w:t>不符合题意。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故选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2</w:t>
      </w:r>
      <w:r>
        <w:rPr>
          <w:rFonts w:ascii="Times New Roman" w:hAnsi="Times New Roman"/>
          <w:bCs/>
          <w:sz w:val="20"/>
          <w:szCs w:val="21"/>
        </w:rPr>
        <w:t>．如图所示的事例中，属于减小压强的是（　　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409700" cy="962025"/>
            <wp:effectExtent l="0" t="0" r="0" b="9525"/>
            <wp:docPr id="228" name="图片 2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0"/>
          <w:szCs w:val="21"/>
        </w:rPr>
        <w:t>图钉帽的面积做得较大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819150" cy="657225"/>
            <wp:effectExtent l="0" t="0" r="0" b="9525"/>
            <wp:docPr id="227" name="图片 2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0"/>
          <w:szCs w:val="21"/>
        </w:rPr>
        <w:t>飞镖的箭头很尖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028700" cy="685800"/>
            <wp:effectExtent l="0" t="0" r="0" b="0"/>
            <wp:docPr id="226" name="图片 2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0"/>
          <w:szCs w:val="21"/>
        </w:rPr>
        <w:t>压路机的碾子重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lastRenderedPageBreak/>
        <w:t>D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019175" cy="1019175"/>
            <wp:effectExtent l="0" t="0" r="9525" b="9525"/>
            <wp:docPr id="225" name="图片 2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0"/>
          <w:szCs w:val="21"/>
        </w:rPr>
        <w:t>盲道上凸起的圆点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A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．图钉帽的面积做得较大，是在压力一定时，通过增大受力面积来减小压强；故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符合题意；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．飞镖的箭头很尖，是在压力一定时，通过减小受力面积来增大压强；故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不符合题意；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．压路机的碾子重，是在受力面积一定时，通过增大压力来增大压强。故</w:t>
      </w: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不符合题意；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．盲道上凸起的圆点，是在压力一定时，通过减小受力面积来增大压强；故</w:t>
      </w: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不符合题意。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故选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3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两个圆柱质量相等，分别正放在水平桌面上，其中一个是空心圆柱。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两个圆柱底面积之比为</w:t>
      </w:r>
      <w:r>
        <w:rPr>
          <w:rFonts w:ascii="Times New Roman" w:eastAsia="Times New Roman" w:hAnsi="Times New Roman"/>
          <w:bCs/>
          <w:sz w:val="20"/>
          <w:szCs w:val="21"/>
        </w:rPr>
        <w:t>2:1</w:t>
      </w:r>
      <w:r>
        <w:rPr>
          <w:rFonts w:ascii="Times New Roman" w:hAnsi="Times New Roman"/>
          <w:bCs/>
          <w:sz w:val="20"/>
          <w:szCs w:val="21"/>
        </w:rPr>
        <w:t>，密度之比是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a</w:t>
      </w:r>
      <w:r>
        <w:rPr>
          <w:rFonts w:ascii="Times New Roman" w:eastAsia="Times New Roman" w:hAnsi="Times New Roman"/>
          <w:bCs/>
          <w:sz w:val="20"/>
          <w:szCs w:val="21"/>
        </w:rPr>
        <w:t>: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b</w:t>
      </w:r>
      <w:r>
        <w:rPr>
          <w:rFonts w:ascii="Times New Roman" w:eastAsia="Times New Roman" w:hAnsi="Times New Roman"/>
          <w:bCs/>
          <w:sz w:val="20"/>
          <w:szCs w:val="21"/>
        </w:rPr>
        <w:t>=1:4</w:t>
      </w:r>
      <w:r>
        <w:rPr>
          <w:rFonts w:ascii="Times New Roman" w:hAnsi="Times New Roman"/>
          <w:bCs/>
          <w:sz w:val="20"/>
          <w:szCs w:val="21"/>
        </w:rPr>
        <w:t>，两圆柱体积之比是</w:t>
      </w:r>
      <w:r>
        <w:rPr>
          <w:rFonts w:ascii="Times New Roman" w:eastAsia="Times New Roman" w:hAnsi="Times New Roman"/>
          <w:bCs/>
          <w:i/>
          <w:sz w:val="20"/>
          <w:szCs w:val="21"/>
        </w:rPr>
        <w:t>V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a</w:t>
      </w:r>
      <w:r>
        <w:rPr>
          <w:rFonts w:ascii="Times New Roman" w:eastAsia="Times New Roman" w:hAnsi="Times New Roman"/>
          <w:bCs/>
          <w:sz w:val="20"/>
          <w:szCs w:val="21"/>
        </w:rPr>
        <w:t>:</w:t>
      </w:r>
      <w:r>
        <w:rPr>
          <w:rFonts w:ascii="Times New Roman" w:eastAsia="Times New Roman" w:hAnsi="Times New Roman"/>
          <w:bCs/>
          <w:i/>
          <w:sz w:val="20"/>
          <w:szCs w:val="21"/>
        </w:rPr>
        <w:t>V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b</w:t>
      </w:r>
      <w:r>
        <w:rPr>
          <w:rFonts w:ascii="Times New Roman" w:eastAsia="Times New Roman" w:hAnsi="Times New Roman"/>
          <w:bCs/>
          <w:sz w:val="20"/>
          <w:szCs w:val="21"/>
        </w:rPr>
        <w:t>=6:1</w:t>
      </w:r>
      <w:r>
        <w:rPr>
          <w:rFonts w:ascii="Times New Roman" w:hAnsi="Times New Roman"/>
          <w:bCs/>
          <w:sz w:val="20"/>
          <w:szCs w:val="21"/>
        </w:rPr>
        <w:t>，以下说法正确的是（　　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圆柱空心部分是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圆柱体积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圆柱空心的部分是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的</w:t>
      </w:r>
      <w:r>
        <w:rPr>
          <w:rFonts w:ascii="Times New Roman" w:hAnsi="Times New Roman"/>
          <w:bCs/>
          <w:sz w:val="20"/>
          <w:szCs w:val="21"/>
        </w:rPr>
        <w:object w:dxaOrig="240" w:dyaOrig="615">
          <v:shape id="对象 169" o:spid="_x0000_i1612" type="#_x0000_t75" alt="eqId4a6d9e827a244409a8376651b7e648c4" style="width:12pt;height:30.75pt" o:ole="">
            <v:imagedata r:id="rId17" o:title="eqId4a6d9e827a244409a8376651b7e648c4"/>
          </v:shape>
          <o:OLEObject Type="Embed" ProgID="Equation.DSMT4" ShapeID="对象 169" DrawAspect="Content" ObjectID="_1672723609" r:id="rId18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两圆柱对桌面压强之比</w:t>
      </w:r>
      <w:r>
        <w:rPr>
          <w:rFonts w:ascii="Times New Roman" w:eastAsia="Times New Roman" w:hAnsi="Times New Roman"/>
          <w:bCs/>
          <w:sz w:val="20"/>
          <w:szCs w:val="21"/>
        </w:rPr>
        <w:t>3</w:t>
      </w:r>
      <w:r>
        <w:rPr>
          <w:rFonts w:ascii="宋体" w:hAnsi="宋体" w:cs="宋体" w:hint="eastAsia"/>
          <w:bCs/>
          <w:sz w:val="20"/>
          <w:szCs w:val="21"/>
        </w:rPr>
        <w:t>∶</w:t>
      </w:r>
      <w:r>
        <w:rPr>
          <w:rFonts w:ascii="Times New Roman" w:eastAsia="Times New Roman" w:hAnsi="Times New Roman"/>
          <w:bCs/>
          <w:sz w:val="20"/>
          <w:szCs w:val="21"/>
        </w:rPr>
        <w:t>4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两圆柱对桌面压强之比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宋体" w:hAnsi="宋体" w:cs="宋体" w:hint="eastAsia"/>
          <w:bCs/>
          <w:sz w:val="20"/>
          <w:szCs w:val="21"/>
        </w:rPr>
        <w:t>∶</w:t>
      </w:r>
      <w:r>
        <w:rPr>
          <w:rFonts w:ascii="Times New Roman" w:eastAsia="Times New Roman" w:hAnsi="Times New Roman"/>
          <w:bCs/>
          <w:sz w:val="20"/>
          <w:szCs w:val="21"/>
        </w:rPr>
        <w:t>2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D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AB</w:t>
      </w:r>
      <w:r>
        <w:rPr>
          <w:rFonts w:ascii="Times New Roman" w:hAnsi="Times New Roman"/>
          <w:bCs/>
          <w:sz w:val="20"/>
          <w:szCs w:val="21"/>
        </w:rPr>
        <w:t>．由题意可知，两个圆柱质量相等，则</w:t>
      </w:r>
      <w:r>
        <w:rPr>
          <w:rFonts w:ascii="Times New Roman" w:hAnsi="Times New Roman"/>
          <w:bCs/>
          <w:sz w:val="20"/>
          <w:szCs w:val="21"/>
        </w:rPr>
        <w:object w:dxaOrig="820" w:dyaOrig="360">
          <v:shape id="对象 170" o:spid="_x0000_i1613" type="#_x0000_t75" alt="eqId24b3828deb4c41cfb0e65f5c6c7fce0d" style="width:41.25pt;height:18pt" o:ole="">
            <v:imagedata r:id="rId19" o:title="eqId24b3828deb4c41cfb0e65f5c6c7fce0d"/>
          </v:shape>
          <o:OLEObject Type="Embed" ProgID="Equation.DSMT4" ShapeID="对象 170" DrawAspect="Content" ObjectID="_1672723610" r:id="rId20"/>
        </w:object>
      </w:r>
      <w:r>
        <w:rPr>
          <w:rFonts w:ascii="Times New Roman" w:hAnsi="Times New Roman"/>
          <w:bCs/>
          <w:sz w:val="20"/>
          <w:szCs w:val="21"/>
        </w:rPr>
        <w:t>，密度之比是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a</w:t>
      </w:r>
      <w:r>
        <w:rPr>
          <w:rFonts w:ascii="Times New Roman" w:eastAsia="Times New Roman" w:hAnsi="Times New Roman"/>
          <w:bCs/>
          <w:sz w:val="20"/>
          <w:szCs w:val="21"/>
        </w:rPr>
        <w:t>: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b</w:t>
      </w:r>
      <w:r>
        <w:rPr>
          <w:rFonts w:ascii="Times New Roman" w:eastAsia="Times New Roman" w:hAnsi="Times New Roman"/>
          <w:bCs/>
          <w:sz w:val="20"/>
          <w:szCs w:val="21"/>
        </w:rPr>
        <w:t>=1:4</w:t>
      </w:r>
      <w:r>
        <w:rPr>
          <w:rFonts w:ascii="Times New Roman" w:hAnsi="Times New Roman"/>
          <w:bCs/>
          <w:sz w:val="20"/>
          <w:szCs w:val="21"/>
        </w:rPr>
        <w:t>，根据</w:t>
      </w:r>
      <w:r>
        <w:rPr>
          <w:rFonts w:ascii="Times New Roman" w:hAnsi="Times New Roman"/>
          <w:bCs/>
          <w:sz w:val="20"/>
          <w:szCs w:val="21"/>
        </w:rPr>
        <w:object w:dxaOrig="682" w:dyaOrig="662">
          <v:shape id="对象 171" o:spid="_x0000_i1614" type="#_x0000_t75" alt="eqId286684acb8f747d290dc67efa94fbaad" style="width:33.75pt;height:33pt" o:ole="">
            <v:imagedata r:id="rId21" o:title="eqId286684acb8f747d290dc67efa94fbaad"/>
          </v:shape>
          <o:OLEObject Type="Embed" ProgID="Equation.DSMT4" ShapeID="对象 171" DrawAspect="Content" ObjectID="_1672723611" r:id="rId22"/>
        </w:object>
      </w:r>
      <w:r>
        <w:rPr>
          <w:rFonts w:ascii="Times New Roman" w:hAnsi="Times New Roman"/>
          <w:bCs/>
          <w:sz w:val="20"/>
          <w:szCs w:val="21"/>
        </w:rPr>
        <w:t>可知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2200" w:dyaOrig="680">
          <v:shape id="对象 172" o:spid="_x0000_i1615" type="#_x0000_t75" alt="eqId395903258ea94da2adcc56495c2914aa" style="width:110.25pt;height:33.75pt" o:ole="">
            <v:imagedata r:id="rId23" o:title="eqId395903258ea94da2adcc56495c2914aa"/>
          </v:shape>
          <o:OLEObject Type="Embed" ProgID="Equation.DSMT4" ShapeID="对象 172" DrawAspect="Content" ObjectID="_1672723612" r:id="rId24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这是两个圆柱的真实体积之比，而两圆柱体积之比是</w:t>
      </w:r>
      <w:r>
        <w:rPr>
          <w:rFonts w:ascii="Times New Roman" w:eastAsia="Times New Roman" w:hAnsi="Times New Roman"/>
          <w:bCs/>
          <w:i/>
          <w:sz w:val="20"/>
          <w:szCs w:val="21"/>
        </w:rPr>
        <w:t>V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a</w:t>
      </w:r>
      <w:r>
        <w:rPr>
          <w:rFonts w:ascii="Times New Roman" w:eastAsia="Times New Roman" w:hAnsi="Times New Roman"/>
          <w:bCs/>
          <w:sz w:val="20"/>
          <w:szCs w:val="21"/>
        </w:rPr>
        <w:t>:</w:t>
      </w:r>
      <w:r>
        <w:rPr>
          <w:rFonts w:ascii="Times New Roman" w:eastAsia="Times New Roman" w:hAnsi="Times New Roman"/>
          <w:bCs/>
          <w:i/>
          <w:sz w:val="20"/>
          <w:szCs w:val="21"/>
        </w:rPr>
        <w:t>V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b</w:t>
      </w:r>
      <w:r>
        <w:rPr>
          <w:rFonts w:ascii="Times New Roman" w:eastAsia="Times New Roman" w:hAnsi="Times New Roman"/>
          <w:bCs/>
          <w:sz w:val="20"/>
          <w:szCs w:val="21"/>
        </w:rPr>
        <w:t>=6:1</w:t>
      </w:r>
      <w:r>
        <w:rPr>
          <w:rFonts w:ascii="宋体" w:hAnsi="宋体" w:cs="宋体" w:hint="eastAsia"/>
          <w:bCs/>
          <w:sz w:val="20"/>
          <w:szCs w:val="21"/>
        </w:rPr>
        <w:t>，</w:t>
      </w:r>
      <w:r>
        <w:rPr>
          <w:rFonts w:ascii="Times New Roman" w:hAnsi="Times New Roman"/>
          <w:bCs/>
          <w:sz w:val="20"/>
          <w:szCs w:val="21"/>
        </w:rPr>
        <w:t>从数据中可看到</w:t>
      </w:r>
      <w:r>
        <w:rPr>
          <w:rFonts w:ascii="Times New Roman" w:hAnsi="Times New Roman"/>
          <w:bCs/>
          <w:sz w:val="20"/>
          <w:szCs w:val="21"/>
        </w:rPr>
        <w:object w:dxaOrig="720" w:dyaOrig="380">
          <v:shape id="对象 173" o:spid="_x0000_i1616" type="#_x0000_t75" alt="eqId8cefada28cc24ffeaaaf387a7d593866" style="width:36pt;height:18.75pt" o:ole="">
            <v:imagedata r:id="rId25" o:title="eqId8cefada28cc24ffeaaaf387a7d593866"/>
          </v:shape>
          <o:OLEObject Type="Embed" ProgID="Equation.DSMT4" ShapeID="对象 173" DrawAspect="Content" ObjectID="_1672723613" r:id="rId26"/>
        </w:object>
      </w:r>
      <w:r>
        <w:rPr>
          <w:rFonts w:ascii="Times New Roman" w:hAnsi="Times New Roman"/>
          <w:bCs/>
          <w:sz w:val="20"/>
          <w:szCs w:val="21"/>
        </w:rPr>
        <w:t>，那么其中一个是空心圆柱是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宋体" w:hAnsi="宋体" w:cs="宋体" w:hint="eastAsia"/>
          <w:bCs/>
          <w:sz w:val="20"/>
          <w:szCs w:val="21"/>
        </w:rPr>
        <w:t>；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圆柱空心部分是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2880" w:dyaOrig="380">
          <v:shape id="对象 174" o:spid="_x0000_i1617" type="#_x0000_t75" alt="eqId0230715a478543e894d25874c44fe64f" style="width:2in;height:18.75pt" o:ole="">
            <v:imagedata r:id="rId27" o:title="eqId0230715a478543e894d25874c44fe64f"/>
          </v:shape>
          <o:OLEObject Type="Embed" ProgID="Equation.DSMT4" ShapeID="对象 174" DrawAspect="Content" ObjectID="_1672723614" r:id="rId28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即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圆柱空心部分是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圆柱体积的两倍；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错误；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CD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两圆柱对桌面压力之比是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1980" w:dyaOrig="360">
          <v:shape id="对象 175" o:spid="_x0000_i1618" type="#_x0000_t75" alt="eqIdd8f9d12596bc48de99a353d68895424e" style="width:99pt;height:18pt" o:ole="">
            <v:imagedata r:id="rId29" o:title="eqIdd8f9d12596bc48de99a353d68895424e"/>
          </v:shape>
          <o:OLEObject Type="Embed" ProgID="Equation.DSMT4" ShapeID="对象 175" DrawAspect="Content" ObjectID="_1672723615" r:id="rId30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它们的底面积之比是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1240" w:dyaOrig="360">
          <v:shape id="对象 176" o:spid="_x0000_i1619" type="#_x0000_t75" alt="eqId5aa8536fc119485aa0f8d029391a1f49" style="width:62.25pt;height:18pt" o:ole="">
            <v:imagedata r:id="rId31" o:title="eqId5aa8536fc119485aa0f8d029391a1f49"/>
          </v:shape>
          <o:OLEObject Type="Embed" ProgID="Equation.DSMT4" ShapeID="对象 176" DrawAspect="Content" ObjectID="_1672723616" r:id="rId32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那么根据压强公式</w:t>
      </w:r>
      <w:r>
        <w:rPr>
          <w:rFonts w:ascii="Times New Roman" w:hAnsi="Times New Roman"/>
          <w:bCs/>
          <w:sz w:val="20"/>
          <w:szCs w:val="21"/>
        </w:rPr>
        <w:object w:dxaOrig="675" w:dyaOrig="615">
          <v:shape id="对象 177" o:spid="_x0000_i1620" type="#_x0000_t75" alt="eqIdccae9445c74642239ef958a1699531b1" style="width:33.75pt;height:30.75pt" o:ole="">
            <v:imagedata r:id="rId33" o:title="eqIdccae9445c74642239ef958a1699531b1"/>
          </v:shape>
          <o:OLEObject Type="Embed" ProgID="Equation.DSMT4" ShapeID="对象 177" DrawAspect="Content" ObjectID="_1672723617" r:id="rId34"/>
        </w:object>
      </w:r>
      <w:r>
        <w:rPr>
          <w:rFonts w:ascii="Times New Roman" w:hAnsi="Times New Roman"/>
          <w:bCs/>
          <w:sz w:val="20"/>
          <w:szCs w:val="21"/>
        </w:rPr>
        <w:t>可知，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两圆柱对桌面压强之比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2200" w:dyaOrig="680">
          <v:shape id="对象 178" o:spid="_x0000_i1621" type="#_x0000_t75" alt="eqId4d495f7983ee4426b8c74de452680d8a" style="width:110.25pt;height:33.75pt" o:ole="">
            <v:imagedata r:id="rId35" o:title="eqId4d495f7983ee4426b8c74de452680d8a"/>
          </v:shape>
          <o:OLEObject Type="Embed" ProgID="Equation.DSMT4" ShapeID="对象 178" DrawAspect="Content" ObjectID="_1672723618" r:id="rId36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两圆柱对桌面压强之比是</w:t>
      </w:r>
      <w:r>
        <w:rPr>
          <w:rFonts w:ascii="Times New Roman" w:eastAsia="Times New Roman" w:hAnsi="Times New Roman"/>
          <w:bCs/>
          <w:sz w:val="20"/>
          <w:szCs w:val="21"/>
        </w:rPr>
        <w:t>1:2</w:t>
      </w:r>
      <w:r>
        <w:rPr>
          <w:rFonts w:ascii="宋体" w:hAnsi="宋体" w:cs="宋体" w:hint="eastAsia"/>
          <w:bCs/>
          <w:sz w:val="20"/>
          <w:szCs w:val="21"/>
        </w:rPr>
        <w:t>；</w:t>
      </w: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错误、</w:t>
      </w: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正确。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故选</w:t>
      </w: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4</w:t>
      </w:r>
      <w:r>
        <w:rPr>
          <w:rFonts w:ascii="Times New Roman" w:hAnsi="Times New Roman"/>
          <w:bCs/>
          <w:sz w:val="20"/>
          <w:szCs w:val="21"/>
        </w:rPr>
        <w:t>．一密度为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</w:rPr>
        <w:t>的铁制零件，由粗细不同的两部分圆柱体构成，粗、细圆柱体的高度均为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h</w:t>
      </w:r>
      <w:r>
        <w:rPr>
          <w:rFonts w:ascii="Times New Roman" w:hAnsi="Times New Roman"/>
          <w:bCs/>
          <w:sz w:val="20"/>
          <w:szCs w:val="21"/>
        </w:rPr>
        <w:t>，如图甲所示放置时，整体对水平面的压强为</w:t>
      </w:r>
      <w:r>
        <w:rPr>
          <w:rFonts w:ascii="Times New Roman" w:eastAsia="Times New Roman" w:hAnsi="Times New Roman"/>
          <w:bCs/>
          <w:sz w:val="20"/>
          <w:szCs w:val="21"/>
        </w:rPr>
        <w:t>1.25</w:t>
      </w:r>
      <w:r>
        <w:rPr>
          <w:rFonts w:ascii="Times New Roman" w:eastAsia="Times New Roman" w:hAnsi="Times New Roman"/>
          <w:bCs/>
          <w:i/>
          <w:sz w:val="20"/>
          <w:szCs w:val="21"/>
        </w:rPr>
        <w:t>ρgh</w:t>
      </w:r>
      <w:r>
        <w:rPr>
          <w:rFonts w:ascii="Times New Roman" w:hAnsi="Times New Roman"/>
          <w:bCs/>
          <w:sz w:val="20"/>
          <w:szCs w:val="21"/>
        </w:rPr>
        <w:t>，则如图乙所示放置时，整体对水平面的压强为（　　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2171700" cy="914400"/>
            <wp:effectExtent l="0" t="0" r="0" b="0"/>
            <wp:docPr id="224" name="图片 2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/>
          <w:bCs/>
          <w:i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3</w:t>
      </w:r>
      <w:r>
        <w:rPr>
          <w:rFonts w:ascii="Times New Roman" w:eastAsia="Times New Roman" w:hAnsi="Times New Roman"/>
          <w:bCs/>
          <w:i/>
          <w:sz w:val="20"/>
          <w:szCs w:val="21"/>
        </w:rPr>
        <w:t>ρgh</w:t>
      </w:r>
      <w:r>
        <w:rPr>
          <w:rFonts w:ascii="Times New Roman" w:hAnsi="Times New Roman"/>
          <w:bCs/>
          <w:sz w:val="20"/>
          <w:szCs w:val="21"/>
        </w:rPr>
        <w:tab/>
        <w:t>B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4</w:t>
      </w:r>
      <w:r>
        <w:rPr>
          <w:rFonts w:ascii="Times New Roman" w:eastAsia="Times New Roman" w:hAnsi="Times New Roman"/>
          <w:bCs/>
          <w:i/>
          <w:sz w:val="20"/>
          <w:szCs w:val="21"/>
        </w:rPr>
        <w:t>ρgh</w:t>
      </w:r>
      <w:r>
        <w:rPr>
          <w:rFonts w:ascii="Times New Roman" w:hAnsi="Times New Roman"/>
          <w:bCs/>
          <w:sz w:val="20"/>
          <w:szCs w:val="21"/>
        </w:rPr>
        <w:tab/>
        <w:t>C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5</w:t>
      </w:r>
      <w:r>
        <w:rPr>
          <w:rFonts w:ascii="Times New Roman" w:eastAsia="Times New Roman" w:hAnsi="Times New Roman"/>
          <w:bCs/>
          <w:i/>
          <w:sz w:val="20"/>
          <w:szCs w:val="21"/>
        </w:rPr>
        <w:t>ρgh</w:t>
      </w:r>
      <w:r>
        <w:rPr>
          <w:rFonts w:ascii="Times New Roman" w:hAnsi="Times New Roman"/>
          <w:bCs/>
          <w:sz w:val="20"/>
          <w:szCs w:val="21"/>
        </w:rPr>
        <w:tab/>
        <w:t>D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6</w:t>
      </w:r>
      <w:r>
        <w:rPr>
          <w:rFonts w:ascii="Times New Roman" w:eastAsia="Times New Roman" w:hAnsi="Times New Roman"/>
          <w:bCs/>
          <w:i/>
          <w:sz w:val="20"/>
          <w:szCs w:val="21"/>
        </w:rPr>
        <w:t>ρgh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C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图甲对水平面的压强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6495" w:dyaOrig="720">
          <v:shape id="对象 180" o:spid="_x0000_i1623" type="#_x0000_t75" alt="eqId7e8cec0c377a40de98af2bd230e3480a" style="width:324.75pt;height:36pt" o:ole="">
            <v:imagedata r:id="rId38" o:title="eqId7e8cec0c377a40de98af2bd230e3480a"/>
          </v:shape>
          <o:OLEObject Type="Embed" ProgID="Equation.DSMT4" ShapeID="对象 180" DrawAspect="Content" ObjectID="_1672723619" r:id="rId39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则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1305" w:dyaOrig="720">
          <v:shape id="对象 181" o:spid="_x0000_i1624" type="#_x0000_t75" alt="eqId689351958fb2446aa2f560ee84a44e0c" style="width:65.25pt;height:36pt" o:ole="">
            <v:imagedata r:id="rId40" o:title="eqId689351958fb2446aa2f560ee84a44e0c"/>
          </v:shape>
          <o:OLEObject Type="Embed" ProgID="Equation.DSMT4" ShapeID="对象 181" DrawAspect="Content" ObjectID="_1672723620" r:id="rId41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所以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800" w:dyaOrig="720">
          <v:shape id="对象 182" o:spid="_x0000_i1625" type="#_x0000_t75" alt="eqId08fb24edf77d44a9a54f0502bb6004af" style="width:39.75pt;height:36pt" o:ole="">
            <v:imagedata r:id="rId42" o:title="eqId08fb24edf77d44a9a54f0502bb6004af"/>
          </v:shape>
          <o:OLEObject Type="Embed" ProgID="Equation.DSMT4" ShapeID="对象 182" DrawAspect="Content" ObjectID="_1672723621" r:id="rId43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所以图乙对水平面的压强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6225" w:dyaOrig="720">
          <v:shape id="对象 183" o:spid="_x0000_i1626" type="#_x0000_t75" alt="eqId61c10cbfcb4b45a4b3d12ca8ed6c7111" style="width:311.25pt;height:36pt" o:ole="">
            <v:imagedata r:id="rId44" o:title="eqId61c10cbfcb4b45a4b3d12ca8ed6c7111"/>
          </v:shape>
          <o:OLEObject Type="Embed" ProgID="Equation.DSMT4" ShapeID="对象 183" DrawAspect="Content" ObjectID="_1672723622" r:id="rId45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 xml:space="preserve"> </w:t>
      </w:r>
      <w:r>
        <w:rPr>
          <w:rFonts w:ascii="Times New Roman" w:hAnsi="Times New Roman"/>
          <w:bCs/>
          <w:sz w:val="20"/>
          <w:szCs w:val="21"/>
        </w:rPr>
        <w:t>故选</w:t>
      </w: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5</w:t>
      </w:r>
      <w:r>
        <w:rPr>
          <w:rFonts w:ascii="Times New Roman" w:hAnsi="Times New Roman"/>
          <w:bCs/>
          <w:sz w:val="20"/>
          <w:szCs w:val="21"/>
        </w:rPr>
        <w:t>．如图所示，分别用两只手的食指轻轻压铅笔的两端，手指在笔尖处受到的压力为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、压强为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，在笔帽处受到的压力为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、压强为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，使铅笔保持静止，则（　　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257300" cy="933450"/>
            <wp:effectExtent l="0" t="0" r="0" b="0"/>
            <wp:docPr id="223" name="图片 2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" descr="figure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，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bCs/>
          <w:sz w:val="20"/>
          <w:szCs w:val="21"/>
        </w:rPr>
        <w:t>&gt;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ab/>
        <w:t>B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bCs/>
          <w:sz w:val="20"/>
          <w:szCs w:val="21"/>
        </w:rPr>
        <w:t>&lt;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，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bCs/>
          <w:sz w:val="20"/>
          <w:szCs w:val="21"/>
        </w:rPr>
        <w:t>&lt;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</w:p>
    <w:p w:rsidR="00362BE4" w:rsidRDefault="00362BE4" w:rsidP="00362BE4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，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bCs/>
          <w:sz w:val="20"/>
          <w:szCs w:val="21"/>
        </w:rPr>
        <w:t>&lt;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ab/>
        <w:t>D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bCs/>
          <w:sz w:val="20"/>
          <w:szCs w:val="21"/>
        </w:rPr>
        <w:t>&gt;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，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bCs/>
          <w:sz w:val="20"/>
          <w:szCs w:val="21"/>
        </w:rPr>
        <w:t>&gt;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A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力的作用是相互的，手指受到的力相等，笔尖和笔帽面积不同，笔尖受力面积较小，压强较大，笔帽受力面积较大，压强较小。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故选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6</w:t>
      </w:r>
      <w:r>
        <w:rPr>
          <w:rFonts w:ascii="Times New Roman" w:hAnsi="Times New Roman"/>
          <w:bCs/>
          <w:sz w:val="20"/>
          <w:szCs w:val="21"/>
        </w:rPr>
        <w:t>．如图甲、乙所示，一块长木板放在水平桌面上。现用一水平力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，向右缓慢匀速地推木板，使其一小部分露出桌面，如图乙所示。在推木板的过程中，木板对桌面的压力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  <w:vertAlign w:val="subscript"/>
        </w:rPr>
        <w:t>压</w:t>
      </w:r>
      <w:r>
        <w:rPr>
          <w:rFonts w:ascii="Times New Roman" w:hAnsi="Times New Roman"/>
          <w:bCs/>
          <w:sz w:val="20"/>
          <w:szCs w:val="21"/>
        </w:rPr>
        <w:t>、压强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</w:rPr>
        <w:t>和摩擦力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，下列说法正确的是（　　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2781300" cy="1171575"/>
            <wp:effectExtent l="0" t="0" r="0" b="9525"/>
            <wp:docPr id="222" name="图片 2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figure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．推动过程中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ab/>
        <w:t>B</w:t>
      </w:r>
      <w:r>
        <w:rPr>
          <w:rFonts w:ascii="Times New Roman" w:hAnsi="Times New Roman"/>
          <w:bCs/>
          <w:sz w:val="20"/>
          <w:szCs w:val="21"/>
        </w:rPr>
        <w:t>．木块在甲中对桌面的压力比乙中的小</w:t>
      </w:r>
    </w:p>
    <w:p w:rsidR="00362BE4" w:rsidRDefault="00362BE4" w:rsidP="00362BE4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．推动过程中摩擦力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变小</w:t>
      </w:r>
      <w:r>
        <w:rPr>
          <w:rFonts w:ascii="Times New Roman" w:hAnsi="Times New Roman"/>
          <w:bCs/>
          <w:sz w:val="20"/>
          <w:szCs w:val="21"/>
        </w:rPr>
        <w:tab/>
        <w:t>D</w:t>
      </w:r>
      <w:r>
        <w:rPr>
          <w:rFonts w:ascii="Times New Roman" w:hAnsi="Times New Roman"/>
          <w:bCs/>
          <w:sz w:val="20"/>
          <w:szCs w:val="21"/>
        </w:rPr>
        <w:t>．木块在甲中对桌面的压强比乙中的大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A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．匀速推动木块的过程中，木块受到的推力和摩擦力是一对平衡力，因此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，故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正确；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．水平面上物体的压力和自身的重力相等，向右缓慢地推木块的过程中，木块的重力不变，则对桌面的压力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不变，故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错误；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．由于木块对桌面的压力和接触面的粗糙程度不变，所以木块受到的摩擦力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不变。故</w:t>
      </w: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错误；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lastRenderedPageBreak/>
        <w:t>D</w:t>
      </w:r>
      <w:r>
        <w:rPr>
          <w:rFonts w:ascii="Times New Roman" w:hAnsi="Times New Roman"/>
          <w:bCs/>
          <w:sz w:val="20"/>
          <w:szCs w:val="21"/>
        </w:rPr>
        <w:t>．向右缓慢地推木块的过程中受力面积变小，由</w:t>
      </w:r>
      <w:r>
        <w:rPr>
          <w:rFonts w:ascii="Times New Roman" w:hAnsi="Times New Roman"/>
          <w:bCs/>
          <w:sz w:val="20"/>
          <w:szCs w:val="21"/>
        </w:rPr>
        <w:object w:dxaOrig="675" w:dyaOrig="615">
          <v:shape id="对象 186" o:spid="_x0000_i1629" type="#_x0000_t75" alt="eqIdccae9445c74642239ef958a1699531b1" style="width:33.75pt;height:30.75pt" o:ole="">
            <v:imagedata r:id="rId33" o:title="eqIdccae9445c74642239ef958a1699531b1"/>
          </v:shape>
          <o:OLEObject Type="Embed" ProgID="Equation.DSMT4" ShapeID="对象 186" DrawAspect="Content" ObjectID="_1672723623" r:id="rId48"/>
        </w:object>
      </w:r>
      <w:r>
        <w:rPr>
          <w:rFonts w:ascii="Times New Roman" w:hAnsi="Times New Roman"/>
          <w:bCs/>
          <w:sz w:val="20"/>
          <w:szCs w:val="21"/>
        </w:rPr>
        <w:t>可知，木块对桌面的压强变大，即木块在甲中对桌面的压强比乙中的小；故</w:t>
      </w: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错误。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故选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7</w:t>
      </w:r>
      <w:r>
        <w:rPr>
          <w:rFonts w:ascii="Times New Roman" w:hAnsi="Times New Roman"/>
          <w:bCs/>
          <w:sz w:val="20"/>
          <w:szCs w:val="21"/>
        </w:rPr>
        <w:t>．如图所示是甲乙两种物质的质量和体积的关系图象，若用质量相等的甲、乙两种物质分别制成等高的实心圆柱体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并排竖直放在水平地面上，则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对地面的压强之比为（　　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571625" cy="1438275"/>
            <wp:effectExtent l="0" t="0" r="9525" b="9525"/>
            <wp:docPr id="221" name="图片 2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" descr="figure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8</w:t>
      </w:r>
      <w:r>
        <w:rPr>
          <w:rFonts w:ascii="宋体" w:hAnsi="宋体" w:cs="宋体" w:hint="eastAsia"/>
          <w:bCs/>
          <w:sz w:val="20"/>
          <w:szCs w:val="21"/>
        </w:rPr>
        <w:t>∶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ab/>
        <w:t>B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4</w:t>
      </w:r>
      <w:r>
        <w:rPr>
          <w:rFonts w:ascii="宋体" w:hAnsi="宋体" w:cs="宋体" w:hint="eastAsia"/>
          <w:bCs/>
          <w:sz w:val="20"/>
          <w:szCs w:val="21"/>
        </w:rPr>
        <w:t>∶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ab/>
        <w:t>C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4</w:t>
      </w:r>
      <w:r>
        <w:rPr>
          <w:rFonts w:ascii="宋体" w:hAnsi="宋体" w:cs="宋体" w:hint="eastAsia"/>
          <w:bCs/>
          <w:sz w:val="20"/>
          <w:szCs w:val="21"/>
        </w:rPr>
        <w:t>∶</w:t>
      </w:r>
      <w:r>
        <w:rPr>
          <w:rFonts w:ascii="Times New Roman" w:eastAsia="Times New Roman" w:hAnsi="Times New Roman"/>
          <w:bCs/>
          <w:sz w:val="20"/>
          <w:szCs w:val="21"/>
        </w:rPr>
        <w:t>3</w:t>
      </w:r>
      <w:r>
        <w:rPr>
          <w:rFonts w:ascii="Times New Roman" w:hAnsi="Times New Roman"/>
          <w:bCs/>
          <w:sz w:val="20"/>
          <w:szCs w:val="21"/>
        </w:rPr>
        <w:tab/>
        <w:t>D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sz w:val="20"/>
          <w:szCs w:val="21"/>
        </w:rPr>
        <w:t>2</w:t>
      </w:r>
      <w:r>
        <w:rPr>
          <w:rFonts w:ascii="宋体" w:hAnsi="宋体" w:cs="宋体" w:hint="eastAsia"/>
          <w:bCs/>
          <w:sz w:val="20"/>
          <w:szCs w:val="21"/>
        </w:rPr>
        <w:t>∶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A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由图像可知，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的密度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2505" w:dyaOrig="675">
          <v:shape id="对象 188" o:spid="_x0000_i1631" type="#_x0000_t75" alt="eqId667494a4f0c841e392697840c1ed62b8" style="width:125.25pt;height:33.75pt" o:ole="">
            <v:imagedata r:id="rId50" o:title="eqId667494a4f0c841e392697840c1ed62b8"/>
          </v:shape>
          <o:OLEObject Type="Embed" ProgID="Equation.DSMT4" ShapeID="对象 188" DrawAspect="Content" ObjectID="_1672723624" r:id="rId51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的密度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2505" w:dyaOrig="675">
          <v:shape id="对象 189" o:spid="_x0000_i1632" type="#_x0000_t75" alt="eqId93aaf3bdaefd4ca59d2e7a8db9b61663" style="width:125.25pt;height:33.75pt" o:ole="">
            <v:imagedata r:id="rId52" o:title="eqId93aaf3bdaefd4ca59d2e7a8db9b61663"/>
          </v:shape>
          <o:OLEObject Type="Embed" ProgID="Equation.DSMT4" ShapeID="对象 189" DrawAspect="Content" ObjectID="_1672723625" r:id="rId53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实心圆柱体对地面的压力等于自身重力，由公式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060" w:dyaOrig="615">
          <v:shape id="对象 190" o:spid="_x0000_i1633" type="#_x0000_t75" alt="eqIde566cf3ab2394061a86d7e81b0b0c42c" style="width:153pt;height:30.75pt" o:ole="">
            <v:imagedata r:id="rId54" o:title="eqIde566cf3ab2394061a86d7e81b0b0c42c"/>
          </v:shape>
          <o:OLEObject Type="Embed" ProgID="Equation.DSMT4" ShapeID="对象 190" DrawAspect="Content" ObjectID="_1672723626" r:id="rId55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因为两个圆柱体的高度相同，则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对地面的压强之比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105" w:dyaOrig="720">
          <v:shape id="对象 191" o:spid="_x0000_i1634" type="#_x0000_t75" alt="eqId6f341b6b1841464f98f94710da41d399" style="width:155.25pt;height:36pt" o:ole="">
            <v:imagedata r:id="rId56" o:title="eqId6f341b6b1841464f98f94710da41d399"/>
          </v:shape>
          <o:OLEObject Type="Embed" ProgID="Equation.DSMT4" ShapeID="对象 191" DrawAspect="Content" ObjectID="_1672723627" r:id="rId57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故选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8</w:t>
      </w:r>
      <w:r>
        <w:rPr>
          <w:rFonts w:ascii="Times New Roman" w:hAnsi="Times New Roman"/>
          <w:bCs/>
          <w:sz w:val="20"/>
          <w:szCs w:val="21"/>
        </w:rPr>
        <w:t>．如图所示，，一匀质木块放在水平桌面上，若将它沿竖直虚线截去右边一部分，则剩下左边部分对桌面的压力和压强说法正确的是（　　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lastRenderedPageBreak/>
        <w:drawing>
          <wp:inline distT="0" distB="0" distL="0" distR="0">
            <wp:extent cx="1152525" cy="723900"/>
            <wp:effectExtent l="0" t="0" r="9525" b="0"/>
            <wp:docPr id="220" name="图片 2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figure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．压力变小，压强不变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．压力变小，压强变小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．压力变小，压强增大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．压力不变，压强不变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A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【分析】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物体在水平桌面上，对桌面的压力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</w:rPr>
        <w:t>；若将它沿竖直虚线截去一部分，由压强公式</w:t>
      </w:r>
      <w:r>
        <w:rPr>
          <w:rFonts w:ascii="Times New Roman" w:hAnsi="Times New Roman"/>
          <w:bCs/>
          <w:sz w:val="20"/>
          <w:szCs w:val="21"/>
        </w:rPr>
        <w:object w:dxaOrig="885" w:dyaOrig="315">
          <v:shape id="对象 193" o:spid="_x0000_i1636" type="#_x0000_t75" alt="eqId78e1f23d94814007a0beba4f4028664f" style="width:44.25pt;height:15.75pt" o:ole="">
            <v:imagedata r:id="rId59" o:title="eqId78e1f23d94814007a0beba4f4028664f"/>
          </v:shape>
          <o:OLEObject Type="Embed" ProgID="Equation.DSMT4" ShapeID="对象 193" DrawAspect="Content" ObjectID="_1672723628" r:id="rId60"/>
        </w:object>
      </w:r>
      <w:r>
        <w:rPr>
          <w:rFonts w:ascii="Times New Roman" w:hAnsi="Times New Roman"/>
          <w:bCs/>
          <w:sz w:val="20"/>
          <w:szCs w:val="21"/>
        </w:rPr>
        <w:t>即可知木块对桌面的压强变化。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因为在水平桌面上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eastAsia="Times New Roman" w:hAnsi="Times New Roman"/>
          <w:bCs/>
          <w:i/>
          <w:sz w:val="20"/>
          <w:szCs w:val="21"/>
        </w:rPr>
      </w:pP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mg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若将它沿竖直虚线截去一部分，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</w:rPr>
        <w:t>变小，所以压力变小；此时压强为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2520" w:dyaOrig="624">
          <v:shape id="_x0000_i1637" type="#_x0000_t75" alt="eqId7e56f39d0fdf478a8d9c6784f470e4d2" style="width:126pt;height:31.5pt" o:ole="">
            <v:imagedata r:id="rId61" o:title="eqId7e56f39d0fdf478a8d9c6784f470e4d2"/>
          </v:shape>
          <o:OLEObject Type="Embed" ProgID="Equation.DSMT4" ShapeID="_x0000_i1637" DrawAspect="Content" ObjectID="_1672723629" r:id="rId62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故可知，可知压强不变，故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正确，</w:t>
      </w:r>
      <w:r>
        <w:rPr>
          <w:rFonts w:ascii="Times New Roman" w:eastAsia="Times New Roman" w:hAnsi="Times New Roman"/>
          <w:bCs/>
          <w:sz w:val="20"/>
          <w:szCs w:val="21"/>
        </w:rPr>
        <w:t>BCD</w:t>
      </w:r>
      <w:r>
        <w:rPr>
          <w:rFonts w:ascii="Times New Roman" w:hAnsi="Times New Roman"/>
          <w:bCs/>
          <w:sz w:val="20"/>
          <w:szCs w:val="21"/>
        </w:rPr>
        <w:t>错误。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故选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9</w:t>
      </w:r>
      <w:r>
        <w:rPr>
          <w:rFonts w:ascii="Times New Roman" w:hAnsi="Times New Roman"/>
          <w:bCs/>
          <w:sz w:val="20"/>
          <w:szCs w:val="21"/>
        </w:rPr>
        <w:t>．如图所示，甲、乙两个长方体静止放在水平桌面上，甲对桌面的压力和压强分别为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和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，乙对桌面的压力和压强分别为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和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。已知甲、乙的密度相同、高度相同，甲的底面积大于乙的底面积。根据上述条件，下列判断中正确的是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181100" cy="733425"/>
            <wp:effectExtent l="0" t="0" r="0" b="9525"/>
            <wp:docPr id="219" name="图片 2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figure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＜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eastAsia="Times New Roman" w:hAnsi="Times New Roman"/>
          <w:bCs/>
          <w:i/>
          <w:sz w:val="20"/>
          <w:szCs w:val="21"/>
        </w:rPr>
        <w:t xml:space="preserve"> 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, 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＜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＞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 xml:space="preserve">2 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, 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＞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＞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eastAsia="Times New Roman" w:hAnsi="Times New Roman"/>
          <w:bCs/>
          <w:i/>
          <w:sz w:val="20"/>
          <w:szCs w:val="21"/>
        </w:rPr>
        <w:t xml:space="preserve"> </w:t>
      </w:r>
      <w:r>
        <w:rPr>
          <w:rFonts w:ascii="Times New Roman" w:eastAsia="Times New Roman" w:hAnsi="Times New Roman"/>
          <w:bCs/>
          <w:sz w:val="20"/>
          <w:szCs w:val="21"/>
        </w:rPr>
        <w:t>,</w:t>
      </w:r>
      <w:r>
        <w:rPr>
          <w:rFonts w:ascii="Times New Roman" w:eastAsia="Times New Roman" w:hAnsi="Times New Roman"/>
          <w:bCs/>
          <w:i/>
          <w:sz w:val="20"/>
          <w:szCs w:val="21"/>
        </w:rPr>
        <w:t xml:space="preserve"> 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＝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．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＜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eastAsia="Times New Roman" w:hAnsi="Times New Roman"/>
          <w:bCs/>
          <w:i/>
          <w:sz w:val="20"/>
          <w:szCs w:val="21"/>
        </w:rPr>
        <w:t xml:space="preserve"> </w:t>
      </w:r>
      <w:r>
        <w:rPr>
          <w:rFonts w:ascii="Times New Roman" w:eastAsia="Times New Roman" w:hAnsi="Times New Roman"/>
          <w:bCs/>
          <w:sz w:val="20"/>
          <w:szCs w:val="21"/>
        </w:rPr>
        <w:t>,</w:t>
      </w:r>
      <w:r>
        <w:rPr>
          <w:rFonts w:ascii="Times New Roman" w:eastAsia="Times New Roman" w:hAnsi="Times New Roman"/>
          <w:bCs/>
          <w:i/>
          <w:sz w:val="20"/>
          <w:szCs w:val="21"/>
        </w:rPr>
        <w:t xml:space="preserve"> 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＝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C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lastRenderedPageBreak/>
        <w:t>【分析】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根据柱体压强公式</w:t>
      </w:r>
      <w:r>
        <w:rPr>
          <w:rFonts w:ascii="Times New Roman" w:hAnsi="Times New Roman"/>
          <w:bCs/>
          <w:sz w:val="20"/>
          <w:szCs w:val="21"/>
        </w:rPr>
        <w:object w:dxaOrig="885" w:dyaOrig="315">
          <v:shape id="_x0000_i1639" type="#_x0000_t75" alt="eqId78e1f23d94814007a0beba4f4028664f" style="width:44.25pt;height:15.75pt" o:ole="">
            <v:imagedata r:id="rId59" o:title="eqId78e1f23d94814007a0beba4f4028664f"/>
          </v:shape>
          <o:OLEObject Type="Embed" ProgID="Equation.DSMT4" ShapeID="_x0000_i1639" DrawAspect="Content" ObjectID="_1672723630" r:id="rId64"/>
        </w:object>
      </w:r>
      <w:r>
        <w:rPr>
          <w:rFonts w:ascii="Times New Roman" w:hAnsi="Times New Roman"/>
          <w:bCs/>
          <w:sz w:val="20"/>
          <w:szCs w:val="21"/>
        </w:rPr>
        <w:t>和压力计算公式</w:t>
      </w:r>
      <w:r>
        <w:rPr>
          <w:rFonts w:ascii="Times New Roman" w:hAnsi="Times New Roman"/>
          <w:bCs/>
          <w:sz w:val="20"/>
          <w:szCs w:val="21"/>
        </w:rPr>
        <w:object w:dxaOrig="780" w:dyaOrig="315">
          <v:shape id="对象 197" o:spid="_x0000_i1640" type="#_x0000_t75" alt="eqIdbf931b592f7846bc917e5d9396b6a446" style="width:39pt;height:15.75pt" o:ole="">
            <v:imagedata r:id="rId65" o:title="eqIdbf931b592f7846bc917e5d9396b6a446"/>
          </v:shape>
          <o:OLEObject Type="Embed" ProgID="Equation.DSMT4" ShapeID="对象 197" DrawAspect="Content" ObjectID="_1672723631" r:id="rId66"/>
        </w:object>
      </w:r>
      <w:r>
        <w:rPr>
          <w:rFonts w:ascii="Times New Roman" w:hAnsi="Times New Roman"/>
          <w:bCs/>
          <w:sz w:val="20"/>
          <w:szCs w:val="21"/>
        </w:rPr>
        <w:t>分析即可得出答案。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由柱体压强公式</w:t>
      </w:r>
      <w:r>
        <w:rPr>
          <w:rFonts w:ascii="Times New Roman" w:hAnsi="Times New Roman"/>
          <w:bCs/>
          <w:sz w:val="20"/>
          <w:szCs w:val="21"/>
        </w:rPr>
        <w:object w:dxaOrig="885" w:dyaOrig="315">
          <v:shape id="对象 198" o:spid="_x0000_i1641" type="#_x0000_t75" alt="eqId78e1f23d94814007a0beba4f4028664f" style="width:44.25pt;height:15.75pt" o:ole="">
            <v:imagedata r:id="rId59" o:title="eqId78e1f23d94814007a0beba4f4028664f"/>
          </v:shape>
          <o:OLEObject Type="Embed" ProgID="Equation.DSMT4" ShapeID="对象 198" DrawAspect="Content" ObjectID="_1672723632" r:id="rId67"/>
        </w:object>
      </w:r>
      <w:r>
        <w:rPr>
          <w:rFonts w:ascii="Times New Roman" w:hAnsi="Times New Roman"/>
          <w:bCs/>
          <w:sz w:val="20"/>
          <w:szCs w:val="21"/>
        </w:rPr>
        <w:t>可知，甲、乙的密度和高度均相同，则甲、乙对桌面的压强也相同；再根据压力计算公式</w:t>
      </w:r>
      <w:r>
        <w:rPr>
          <w:rFonts w:ascii="Times New Roman" w:hAnsi="Times New Roman"/>
          <w:bCs/>
          <w:sz w:val="20"/>
          <w:szCs w:val="21"/>
        </w:rPr>
        <w:object w:dxaOrig="780" w:dyaOrig="315">
          <v:shape id="对象 199" o:spid="_x0000_i1642" type="#_x0000_t75" alt="eqIdbf931b592f7846bc917e5d9396b6a446" style="width:39pt;height:15.75pt" o:ole="">
            <v:imagedata r:id="rId65" o:title="eqIdbf931b592f7846bc917e5d9396b6a446"/>
          </v:shape>
          <o:OLEObject Type="Embed" ProgID="Equation.DSMT4" ShapeID="对象 199" DrawAspect="Content" ObjectID="_1672723633" r:id="rId68"/>
        </w:object>
      </w:r>
      <w:r>
        <w:rPr>
          <w:rFonts w:ascii="Times New Roman" w:hAnsi="Times New Roman"/>
          <w:bCs/>
          <w:sz w:val="20"/>
          <w:szCs w:val="21"/>
        </w:rPr>
        <w:t>可知，甲的底面积大于乙的，则甲对桌面的压力大于乙的，故选</w:t>
      </w: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10</w:t>
      </w:r>
      <w:r>
        <w:rPr>
          <w:rFonts w:ascii="Times New Roman" w:hAnsi="Times New Roman"/>
          <w:bCs/>
          <w:sz w:val="20"/>
          <w:szCs w:val="21"/>
        </w:rPr>
        <w:t>．将质量分布均匀的实心正方体甲、乙放在水平地面上，已知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hAnsi="Times New Roman"/>
          <w:bCs/>
          <w:sz w:val="20"/>
          <w:szCs w:val="21"/>
        </w:rPr>
        <w:t>＞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hAnsi="Times New Roman"/>
          <w:bCs/>
          <w:sz w:val="20"/>
          <w:szCs w:val="21"/>
        </w:rPr>
        <w:t>，且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=3</w:t>
      </w:r>
      <w:r>
        <w:rPr>
          <w:rFonts w:ascii="Times New Roman" w:hAnsi="Times New Roman"/>
          <w:bCs/>
          <w:sz w:val="20"/>
          <w:szCs w:val="21"/>
        </w:rPr>
        <w:t>×</w:t>
      </w:r>
      <w:r>
        <w:rPr>
          <w:rFonts w:ascii="Times New Roman" w:eastAsia="Times New Roman" w:hAnsi="Times New Roman"/>
          <w:bCs/>
          <w:sz w:val="20"/>
          <w:szCs w:val="21"/>
        </w:rPr>
        <w:t>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bCs/>
          <w:sz w:val="20"/>
          <w:szCs w:val="21"/>
        </w:rPr>
        <w:t>kg/m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hAnsi="Times New Roman"/>
          <w:bCs/>
          <w:sz w:val="20"/>
          <w:szCs w:val="21"/>
        </w:rPr>
        <w:t>，若沿水平方向切除甲、乙相同的高度</w:t>
      </w:r>
      <w:r>
        <w:rPr>
          <w:rFonts w:ascii="Symbol" w:eastAsia="Symbol" w:hAnsi="Symbol"/>
          <w:bCs/>
          <w:sz w:val="20"/>
          <w:szCs w:val="21"/>
        </w:rPr>
        <w:sym w:font="Symbol" w:char="F044"/>
      </w:r>
      <w:r>
        <w:rPr>
          <w:rFonts w:ascii="Times New Roman" w:eastAsia="Times New Roman" w:hAnsi="Times New Roman"/>
          <w:bCs/>
          <w:i/>
          <w:sz w:val="20"/>
          <w:szCs w:val="21"/>
        </w:rPr>
        <w:t>h</w:t>
      </w:r>
      <w:r>
        <w:rPr>
          <w:rFonts w:ascii="Times New Roman" w:hAnsi="Times New Roman"/>
          <w:bCs/>
          <w:sz w:val="20"/>
          <w:szCs w:val="21"/>
        </w:rPr>
        <w:t>，余下部分对地面的压强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</w:rPr>
        <w:t>与切去部分高度</w:t>
      </w:r>
      <w:r>
        <w:rPr>
          <w:rFonts w:ascii="Symbol" w:eastAsia="Symbol" w:hAnsi="Symbol"/>
          <w:bCs/>
          <w:sz w:val="20"/>
          <w:szCs w:val="21"/>
        </w:rPr>
        <w:sym w:font="Symbol" w:char="F044"/>
      </w:r>
      <w:r>
        <w:rPr>
          <w:rFonts w:ascii="Times New Roman" w:eastAsia="Times New Roman" w:hAnsi="Times New Roman"/>
          <w:bCs/>
          <w:i/>
          <w:sz w:val="20"/>
          <w:szCs w:val="21"/>
        </w:rPr>
        <w:t>h</w:t>
      </w:r>
      <w:r>
        <w:rPr>
          <w:rFonts w:ascii="Times New Roman" w:hAnsi="Times New Roman"/>
          <w:bCs/>
          <w:sz w:val="20"/>
          <w:szCs w:val="21"/>
        </w:rPr>
        <w:t>的关系如图所示，则下列选项中错误的是（　　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857375" cy="1343025"/>
            <wp:effectExtent l="0" t="0" r="9525" b="9525"/>
            <wp:docPr id="218" name="图片 2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figure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．切除之前，甲的高度为</w:t>
      </w:r>
      <w:r>
        <w:rPr>
          <w:rFonts w:ascii="Times New Roman" w:eastAsia="Times New Roman" w:hAnsi="Times New Roman"/>
          <w:bCs/>
          <w:sz w:val="20"/>
          <w:szCs w:val="21"/>
        </w:rPr>
        <w:t>20cm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．乙的密度为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bCs/>
          <w:sz w:val="20"/>
          <w:szCs w:val="21"/>
        </w:rPr>
        <w:t>=1.5</w:t>
      </w:r>
      <w:r>
        <w:rPr>
          <w:rFonts w:ascii="Times New Roman" w:hAnsi="Times New Roman"/>
          <w:bCs/>
          <w:sz w:val="20"/>
          <w:szCs w:val="21"/>
        </w:rPr>
        <w:t>×</w:t>
      </w:r>
      <w:r>
        <w:rPr>
          <w:rFonts w:ascii="Times New Roman" w:eastAsia="Times New Roman" w:hAnsi="Times New Roman"/>
          <w:bCs/>
          <w:sz w:val="20"/>
          <w:szCs w:val="21"/>
        </w:rPr>
        <w:t>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bCs/>
          <w:sz w:val="20"/>
          <w:szCs w:val="21"/>
        </w:rPr>
        <w:t>kg/m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．当甲、乙剩余部分对地面的压强相等时，切除高度为</w:t>
      </w:r>
      <w:r>
        <w:rPr>
          <w:rFonts w:ascii="Times New Roman" w:eastAsia="Times New Roman" w:hAnsi="Times New Roman"/>
          <w:bCs/>
          <w:sz w:val="20"/>
          <w:szCs w:val="21"/>
        </w:rPr>
        <w:t>10cm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．若将甲、乙切除的部分分别叠加在对方上面，最终甲、乙对地面的压强有可能相等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D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【分析】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圆柱体、正方体物体对地面的压强可用</w:t>
      </w:r>
      <w:r>
        <w:rPr>
          <w:rFonts w:ascii="Times New Roman" w:hAnsi="Times New Roman"/>
          <w:bCs/>
          <w:sz w:val="20"/>
          <w:szCs w:val="21"/>
        </w:rPr>
        <w:object w:dxaOrig="885" w:dyaOrig="315">
          <v:shape id="对象 201" o:spid="_x0000_i1644" type="#_x0000_t75" alt="eqId78e1f23d94814007a0beba4f4028664f" style="width:44.25pt;height:15.75pt" o:ole="">
            <v:imagedata r:id="rId59" o:title="eqId78e1f23d94814007a0beba4f4028664f"/>
          </v:shape>
          <o:OLEObject Type="Embed" ProgID="Equation.DSMT4" ShapeID="对象 201" DrawAspect="Content" ObjectID="_1672723634" r:id="rId70"/>
        </w:object>
      </w:r>
      <w:r>
        <w:rPr>
          <w:rFonts w:ascii="Times New Roman" w:hAnsi="Times New Roman"/>
          <w:bCs/>
          <w:sz w:val="20"/>
          <w:szCs w:val="21"/>
        </w:rPr>
        <w:t>计算，不规则形状物体的压强可用</w:t>
      </w:r>
      <w:r>
        <w:rPr>
          <w:rFonts w:ascii="Times New Roman" w:hAnsi="Times New Roman"/>
          <w:bCs/>
          <w:sz w:val="20"/>
          <w:szCs w:val="21"/>
        </w:rPr>
        <w:object w:dxaOrig="675" w:dyaOrig="615">
          <v:shape id="对象 202" o:spid="_x0000_i1645" type="#_x0000_t75" alt="eqIdccae9445c74642239ef958a1699531b1" style="width:33.75pt;height:30.75pt" o:ole="">
            <v:imagedata r:id="rId33" o:title="eqIdccae9445c74642239ef958a1699531b1"/>
          </v:shape>
          <o:OLEObject Type="Embed" ProgID="Equation.DSMT4" ShapeID="对象 202" DrawAspect="Content" ObjectID="_1672723635" r:id="rId71"/>
        </w:object>
      </w:r>
      <w:r>
        <w:rPr>
          <w:rFonts w:ascii="Times New Roman" w:hAnsi="Times New Roman"/>
          <w:bCs/>
          <w:sz w:val="20"/>
          <w:szCs w:val="21"/>
        </w:rPr>
        <w:t>计算；在解题时要记住相关公式，灵活运用密度公式</w:t>
      </w:r>
      <w:r>
        <w:rPr>
          <w:rFonts w:ascii="Times New Roman" w:hAnsi="Times New Roman"/>
          <w:bCs/>
          <w:sz w:val="20"/>
          <w:szCs w:val="21"/>
        </w:rPr>
        <w:object w:dxaOrig="682" w:dyaOrig="621">
          <v:shape id="对象 203" o:spid="_x0000_i1646" type="#_x0000_t75" alt="eqId68e21b93e1664677baa5a683165d8aad" style="width:33.75pt;height:30.75pt" o:ole="">
            <v:imagedata r:id="rId72" o:title="eqId68e21b93e1664677baa5a683165d8aad"/>
          </v:shape>
          <o:OLEObject Type="Embed" ProgID="Equation.DSMT4" ShapeID="对象 203" DrawAspect="Content" ObjectID="_1672723636" r:id="rId73"/>
        </w:object>
      </w:r>
      <w:r>
        <w:rPr>
          <w:rFonts w:ascii="Times New Roman" w:hAnsi="Times New Roman"/>
          <w:bCs/>
          <w:sz w:val="20"/>
          <w:szCs w:val="21"/>
        </w:rPr>
        <w:t>、重力公式</w:t>
      </w:r>
      <w:r>
        <w:rPr>
          <w:rFonts w:ascii="Times New Roman" w:eastAsia="Times New Roman" w:hAnsi="Times New Roman"/>
          <w:bCs/>
          <w:i/>
          <w:sz w:val="20"/>
          <w:szCs w:val="21"/>
        </w:rPr>
        <w:t>G=mg</w:t>
      </w:r>
      <w:r>
        <w:rPr>
          <w:rFonts w:ascii="Times New Roman" w:hAnsi="Times New Roman"/>
          <w:bCs/>
          <w:sz w:val="20"/>
          <w:szCs w:val="21"/>
        </w:rPr>
        <w:t>解决问题；根据切去某一高度后，甲乙对地面的压强相等及二者密度大小关系，可以判断出物体剩余高度、原高度的关系。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．正方体对地面的压强公式为</w:t>
      </w:r>
      <w:r>
        <w:rPr>
          <w:rFonts w:ascii="Times New Roman" w:hAnsi="Times New Roman"/>
          <w:bCs/>
          <w:sz w:val="20"/>
          <w:szCs w:val="21"/>
        </w:rPr>
        <w:object w:dxaOrig="885" w:dyaOrig="315">
          <v:shape id="对象 204" o:spid="_x0000_i1647" type="#_x0000_t75" alt="eqId78e1f23d94814007a0beba4f4028664f" style="width:44.25pt;height:15.75pt" o:ole="">
            <v:imagedata r:id="rId59" o:title="eqId78e1f23d94814007a0beba4f4028664f"/>
          </v:shape>
          <o:OLEObject Type="Embed" ProgID="Equation.DSMT4" ShapeID="对象 204" DrawAspect="Content" ObjectID="_1672723637" r:id="rId74"/>
        </w:object>
      </w:r>
      <w:r>
        <w:rPr>
          <w:rFonts w:ascii="Times New Roman" w:hAnsi="Times New Roman"/>
          <w:bCs/>
          <w:sz w:val="20"/>
          <w:szCs w:val="21"/>
        </w:rPr>
        <w:t>，由图可知，沿水平方向切除甲、乙相同的高度时有一时刻剩余部分对地面的压强相同，已知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hAnsi="Times New Roman"/>
          <w:bCs/>
          <w:sz w:val="20"/>
          <w:szCs w:val="21"/>
        </w:rPr>
        <w:t>＞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hAnsi="Times New Roman"/>
          <w:bCs/>
          <w:sz w:val="20"/>
          <w:szCs w:val="21"/>
        </w:rPr>
        <w:t>，则乙物体剩余高度较大，也说明乙物体原高度较大，即乙切除之前的高度为</w:t>
      </w:r>
      <w:r>
        <w:rPr>
          <w:rFonts w:ascii="Times New Roman" w:eastAsia="Times New Roman" w:hAnsi="Times New Roman"/>
          <w:bCs/>
          <w:sz w:val="20"/>
          <w:szCs w:val="21"/>
        </w:rPr>
        <w:t>30cm</w:t>
      </w:r>
      <w:r>
        <w:rPr>
          <w:rFonts w:ascii="Times New Roman" w:hAnsi="Times New Roman"/>
          <w:bCs/>
          <w:sz w:val="20"/>
          <w:szCs w:val="21"/>
        </w:rPr>
        <w:t>；切除之前甲的高度为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4116" w:dyaOrig="720">
          <v:shape id="对象 205" o:spid="_x0000_i1648" type="#_x0000_t75" alt="eqId9f0e45c8ecdd4bc1a2ed771c23af7acf" style="width:205.5pt;height:36pt" o:ole="">
            <v:imagedata r:id="rId75" o:title="eqId9f0e45c8ecdd4bc1a2ed771c23af7acf"/>
          </v:shape>
          <o:OLEObject Type="Embed" ProgID="Equation.DSMT4" ShapeID="对象 205" DrawAspect="Content" ObjectID="_1672723638" r:id="rId76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lastRenderedPageBreak/>
        <w:t>故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正确，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不符合题意；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．由</w:t>
      </w:r>
      <w:r>
        <w:rPr>
          <w:rFonts w:ascii="Times New Roman" w:hAnsi="Times New Roman"/>
          <w:bCs/>
          <w:sz w:val="20"/>
          <w:szCs w:val="21"/>
        </w:rPr>
        <w:object w:dxaOrig="885" w:dyaOrig="315">
          <v:shape id="对象 206" o:spid="_x0000_i1649" type="#_x0000_t75" alt="eqId78e1f23d94814007a0beba4f4028664f" style="width:44.25pt;height:15.75pt" o:ole="">
            <v:imagedata r:id="rId59" o:title="eqId78e1f23d94814007a0beba4f4028664f"/>
          </v:shape>
          <o:OLEObject Type="Embed" ProgID="Equation.DSMT4" ShapeID="对象 206" DrawAspect="Content" ObjectID="_1672723639" r:id="rId77"/>
        </w:object>
      </w:r>
      <w:r>
        <w:rPr>
          <w:rFonts w:ascii="Times New Roman" w:hAnsi="Times New Roman"/>
          <w:bCs/>
          <w:sz w:val="20"/>
          <w:szCs w:val="21"/>
        </w:rPr>
        <w:t>可知乙的密度为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4279" w:dyaOrig="679">
          <v:shape id="对象 207" o:spid="_x0000_i1650" type="#_x0000_t75" alt="eqId32f1ba31f8144ef787cc941320bfc3fe" style="width:213.75pt;height:33.75pt" o:ole="">
            <v:imagedata r:id="rId78" o:title="eqId32f1ba31f8144ef787cc941320bfc3fe"/>
          </v:shape>
          <o:OLEObject Type="Embed" ProgID="Equation.DSMT4" ShapeID="对象 207" DrawAspect="Content" ObjectID="_1672723640" r:id="rId79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正确，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不符合题意；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．当甲、乙剩余部分对地面的压强相等时，即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2962" w:dyaOrig="367">
          <v:shape id="对象 208" o:spid="_x0000_i1651" type="#_x0000_t75" alt="eqIdc000cd6d42d3435080379904cfab723a" style="width:147.75pt;height:18pt" o:ole="">
            <v:imagedata r:id="rId80" o:title="eqIdc000cd6d42d3435080379904cfab723a"/>
          </v:shape>
          <o:OLEObject Type="Embed" ProgID="Equation.DSMT4" ShapeID="对象 208" DrawAspect="Content" ObjectID="_1672723641" r:id="rId81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代入数据可得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5515" w:dyaOrig="367">
          <v:shape id="对象 209" o:spid="_x0000_i1652" type="#_x0000_t75" alt="eqId859f261019eb457382f5582b2a794f1b" style="width:276pt;height:18pt" o:ole="">
            <v:imagedata r:id="rId82" o:title="eqId859f261019eb457382f5582b2a794f1b"/>
          </v:shape>
          <o:OLEObject Type="Embed" ProgID="Equation.DSMT4" ShapeID="对象 209" DrawAspect="Content" ObjectID="_1672723642" r:id="rId83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可解得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1087" w:dyaOrig="285">
          <v:shape id="对象 210" o:spid="_x0000_i1653" type="#_x0000_t75" alt="eqIddb35c42c4d5d41e58278e2a07909f743" style="width:54pt;height:14.25pt" o:ole="">
            <v:imagedata r:id="rId84" o:title="eqIddb35c42c4d5d41e58278e2a07909f743"/>
          </v:shape>
          <o:OLEObject Type="Embed" ProgID="Equation.DSMT4" ShapeID="对象 210" DrawAspect="Content" ObjectID="_1672723643" r:id="rId85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</w:t>
      </w: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正确，</w:t>
      </w: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不符合题意；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．若将甲、乙切除的部分分别叠加在对方上面，此时甲、乙对地面的压强分别为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586" w:dyaOrig="802">
          <v:shape id="对象 211" o:spid="_x0000_i1654" type="#_x0000_t75" alt="eqId0c1112f3bd9f4fa6823af120bcfc576e" style="width:179.25pt;height:39.75pt" o:ole="">
            <v:imagedata r:id="rId86" o:title="eqId0c1112f3bd9f4fa6823af120bcfc576e"/>
          </v:shape>
          <o:OLEObject Type="Embed" ProgID="Equation.DSMT4" ShapeID="对象 211" DrawAspect="Content" ObjectID="_1672723644" r:id="rId87"/>
        </w:objec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614" w:dyaOrig="774">
          <v:shape id="对象 212" o:spid="_x0000_i1655" type="#_x0000_t75" alt="eqId53efc64be5e542e79c8b3bc223e807ee" style="width:180.75pt;height:39pt" o:ole="">
            <v:imagedata r:id="rId88" o:title="eqId53efc64be5e542e79c8b3bc223e807ee"/>
          </v:shape>
          <o:OLEObject Type="Embed" ProgID="Equation.DSMT4" ShapeID="对象 212" DrawAspect="Content" ObjectID="_1672723645" r:id="rId89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若最终甲、乙对地面的压强相等时，即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6300" w:dyaOrig="802">
          <v:shape id="对象 213" o:spid="_x0000_i1656" type="#_x0000_t75" alt="eqId4b8bd6dc1ee64e2e92e557ef24ba8663" style="width:315pt;height:39.75pt" o:ole="">
            <v:imagedata r:id="rId90" o:title="eqId4b8bd6dc1ee64e2e92e557ef24ba8663"/>
          </v:shape>
          <o:OLEObject Type="Embed" ProgID="Equation.DSMT4" ShapeID="对象 213" DrawAspect="Content" ObjectID="_1672723646" r:id="rId91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由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=2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i/>
          <w:sz w:val="20"/>
          <w:szCs w:val="21"/>
        </w:rPr>
        <w:t>h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bCs/>
          <w:sz w:val="20"/>
          <w:szCs w:val="21"/>
        </w:rPr>
        <w:t>=1.5</w:t>
      </w:r>
      <w:r>
        <w:rPr>
          <w:rFonts w:ascii="Times New Roman" w:eastAsia="Times New Roman" w:hAnsi="Times New Roman"/>
          <w:bCs/>
          <w:i/>
          <w:sz w:val="20"/>
          <w:szCs w:val="21"/>
        </w:rPr>
        <w:t>h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hAnsi="Times New Roman"/>
          <w:bCs/>
          <w:sz w:val="20"/>
          <w:szCs w:val="21"/>
        </w:rPr>
        <w:t>化简并代入数据后可得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5760" w:dyaOrig="625">
          <v:shape id="对象 214" o:spid="_x0000_i1657" type="#_x0000_t75" alt="eqId4f9cd7c80af1417fb6fb7437c8aa85ae" style="width:4in;height:31.5pt" o:ole="">
            <v:imagedata r:id="rId92" o:title="eqId4f9cd7c80af1417fb6fb7437c8aa85ae"/>
          </v:shape>
          <o:OLEObject Type="Embed" ProgID="Equation.DSMT4" ShapeID="对象 214" DrawAspect="Content" ObjectID="_1672723647" r:id="rId93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可得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1386" w:dyaOrig="285">
          <v:shape id="对象 215" o:spid="_x0000_i1658" type="#_x0000_t75" alt="eqId8404797ecb9b4bd8b06c1cffe26fb56a" style="width:69pt;height:14.25pt" o:ole="">
            <v:imagedata r:id="rId94" o:title="eqId8404797ecb9b4bd8b06c1cffe26fb56a"/>
          </v:shape>
          <o:OLEObject Type="Embed" ProgID="Equation.DSMT4" ShapeID="对象 215" DrawAspect="Content" ObjectID="_1672723648" r:id="rId95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由计算结果可知不可能，故</w:t>
      </w: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错误，</w:t>
      </w: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符合题意。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故选</w:t>
      </w: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rPr>
          <w:rFonts w:ascii="Times New Roman" w:hAnsi="Times New Roman"/>
          <w:bCs/>
          <w:sz w:val="20"/>
          <w:szCs w:val="21"/>
        </w:rPr>
      </w:pPr>
    </w:p>
    <w:p w:rsidR="00362BE4" w:rsidRDefault="00362BE4" w:rsidP="00362BE4">
      <w:pPr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/>
          <w:sz w:val="20"/>
          <w:szCs w:val="21"/>
        </w:rPr>
        <w:t>二、填空题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lastRenderedPageBreak/>
        <w:t>11</w:t>
      </w:r>
      <w:r>
        <w:rPr>
          <w:rFonts w:ascii="Times New Roman" w:hAnsi="Times New Roman"/>
          <w:bCs/>
          <w:sz w:val="20"/>
          <w:szCs w:val="21"/>
        </w:rPr>
        <w:t>．底面积为</w:t>
      </w:r>
      <w:r>
        <w:rPr>
          <w:rFonts w:ascii="Times New Roman" w:eastAsia="Times New Roman" w:hAnsi="Times New Roman"/>
          <w:bCs/>
          <w:sz w:val="20"/>
          <w:szCs w:val="21"/>
        </w:rPr>
        <w:t>0.2m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>，重为</w:t>
      </w:r>
      <w:r>
        <w:rPr>
          <w:rFonts w:ascii="Times New Roman" w:eastAsia="Times New Roman" w:hAnsi="Times New Roman"/>
          <w:bCs/>
          <w:sz w:val="20"/>
          <w:szCs w:val="21"/>
        </w:rPr>
        <w:t>400N</w:t>
      </w:r>
      <w:r>
        <w:rPr>
          <w:rFonts w:ascii="Times New Roman" w:hAnsi="Times New Roman"/>
          <w:bCs/>
          <w:sz w:val="20"/>
          <w:szCs w:val="21"/>
        </w:rPr>
        <w:t>的铝块正放在面积为</w:t>
      </w:r>
      <w:r>
        <w:rPr>
          <w:rFonts w:ascii="Times New Roman" w:eastAsia="Times New Roman" w:hAnsi="Times New Roman"/>
          <w:bCs/>
          <w:sz w:val="20"/>
          <w:szCs w:val="21"/>
        </w:rPr>
        <w:t>400cm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>的水平桌面上，铝块对桌面的压强是</w:t>
      </w:r>
      <w:r>
        <w:rPr>
          <w:rFonts w:ascii="Times New Roman" w:hAnsi="Times New Roman"/>
          <w:bCs/>
          <w:sz w:val="20"/>
          <w:szCs w:val="21"/>
        </w:rPr>
        <w:t>_____</w:t>
      </w:r>
      <w:r>
        <w:rPr>
          <w:rFonts w:ascii="Times New Roman" w:eastAsia="Times New Roman" w:hAnsi="Times New Roman"/>
          <w:bCs/>
          <w:sz w:val="20"/>
          <w:szCs w:val="21"/>
        </w:rPr>
        <w:t>Pa</w:t>
      </w:r>
      <w:r>
        <w:rPr>
          <w:rFonts w:ascii="Times New Roman" w:hAnsi="Times New Roman"/>
          <w:bCs/>
          <w:sz w:val="20"/>
          <w:szCs w:val="21"/>
        </w:rPr>
        <w:t>。沿水平方向切去一半后，对桌面的压强</w:t>
      </w:r>
      <w:r>
        <w:rPr>
          <w:rFonts w:ascii="Times New Roman" w:hAnsi="Times New Roman"/>
          <w:bCs/>
          <w:sz w:val="20"/>
          <w:szCs w:val="21"/>
        </w:rPr>
        <w:t>_______</w:t>
      </w:r>
      <w:r>
        <w:rPr>
          <w:rFonts w:ascii="Times New Roman" w:hAnsi="Times New Roman"/>
          <w:bCs/>
          <w:sz w:val="20"/>
          <w:szCs w:val="21"/>
        </w:rPr>
        <w:t>（选填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变大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变小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或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不变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）。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object w:dxaOrig="360" w:dyaOrig="315">
          <v:shape id="对象 216" o:spid="_x0000_i1659" type="#_x0000_t75" alt="eqIda420bcde7f9f413cb2376d8e5cea4f1e" style="width:18pt;height:15.75pt" o:ole="">
            <v:imagedata r:id="rId96" o:title="eqIda420bcde7f9f413cb2376d8e5cea4f1e"/>
          </v:shape>
          <o:OLEObject Type="Embed" ProgID="Equation.DSMT4" ShapeID="对象 216" DrawAspect="Content" ObjectID="_1672723649" r:id="rId97"/>
        </w:objec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变小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[1]</w:t>
      </w:r>
      <w:r>
        <w:rPr>
          <w:rFonts w:ascii="Times New Roman" w:hAnsi="Times New Roman"/>
          <w:bCs/>
          <w:sz w:val="20"/>
          <w:szCs w:val="21"/>
        </w:rPr>
        <w:t>因铝块底面积大于桌面积，则铝块的受力面积为</w:t>
      </w:r>
      <w:r>
        <w:rPr>
          <w:rFonts w:ascii="Times New Roman" w:eastAsia="Times New Roman" w:hAnsi="Times New Roman"/>
          <w:bCs/>
          <w:sz w:val="20"/>
          <w:szCs w:val="21"/>
        </w:rPr>
        <w:t>400cm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>，则铝块对桌面的压强为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480" w:dyaOrig="615">
          <v:shape id="对象 217" o:spid="_x0000_i1660" type="#_x0000_t75" alt="eqId08e9199de34b49e1940b1a1d45410d49" style="width:174pt;height:30.75pt" o:ole="">
            <v:imagedata r:id="rId98" o:title="eqId08e9199de34b49e1940b1a1d45410d49"/>
          </v:shape>
          <o:OLEObject Type="Embed" ProgID="Equation.DSMT4" ShapeID="对象 217" DrawAspect="Content" ObjectID="_1672723650" r:id="rId99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[2]</w:t>
      </w:r>
      <w:r>
        <w:rPr>
          <w:rFonts w:ascii="Times New Roman" w:hAnsi="Times New Roman"/>
          <w:bCs/>
          <w:sz w:val="20"/>
          <w:szCs w:val="21"/>
        </w:rPr>
        <w:t>沿水平方向切去一半后，铝块对桌面的压力减小一半，受力面积不变，由</w:t>
      </w:r>
      <w:r>
        <w:rPr>
          <w:rFonts w:ascii="Times New Roman" w:hAnsi="Times New Roman"/>
          <w:bCs/>
          <w:sz w:val="20"/>
          <w:szCs w:val="21"/>
        </w:rPr>
        <w:object w:dxaOrig="675" w:dyaOrig="615">
          <v:shape id="对象 218" o:spid="_x0000_i1661" type="#_x0000_t75" alt="eqIdccae9445c74642239ef958a1699531b1" style="width:33.75pt;height:30.75pt" o:ole="">
            <v:imagedata r:id="rId33" o:title="eqIdccae9445c74642239ef958a1699531b1"/>
          </v:shape>
          <o:OLEObject Type="Embed" ProgID="Equation.DSMT4" ShapeID="对象 218" DrawAspect="Content" ObjectID="_1672723651" r:id="rId100"/>
        </w:object>
      </w:r>
      <w:r>
        <w:rPr>
          <w:rFonts w:ascii="Times New Roman" w:hAnsi="Times New Roman"/>
          <w:bCs/>
          <w:sz w:val="20"/>
          <w:szCs w:val="21"/>
        </w:rPr>
        <w:t>可知，对桌面的压强变小。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12</w:t>
      </w:r>
      <w:r>
        <w:rPr>
          <w:rFonts w:ascii="Times New Roman" w:hAnsi="Times New Roman"/>
          <w:bCs/>
          <w:sz w:val="20"/>
          <w:szCs w:val="21"/>
        </w:rPr>
        <w:t>．如图所示，两个木块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和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叠放在水平桌面上，木块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重</w:t>
      </w:r>
      <w:r>
        <w:rPr>
          <w:rFonts w:ascii="Times New Roman" w:eastAsia="Times New Roman" w:hAnsi="Times New Roman"/>
          <w:bCs/>
          <w:sz w:val="20"/>
          <w:szCs w:val="21"/>
        </w:rPr>
        <w:t>32N</w:t>
      </w:r>
      <w:r>
        <w:rPr>
          <w:rFonts w:ascii="Times New Roman" w:hAnsi="Times New Roman"/>
          <w:bCs/>
          <w:sz w:val="20"/>
          <w:szCs w:val="21"/>
        </w:rPr>
        <w:t>，木块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重</w:t>
      </w:r>
      <w:r>
        <w:rPr>
          <w:rFonts w:ascii="Times New Roman" w:eastAsia="Times New Roman" w:hAnsi="Times New Roman"/>
          <w:bCs/>
          <w:sz w:val="20"/>
          <w:szCs w:val="21"/>
        </w:rPr>
        <w:t>8N</w:t>
      </w:r>
      <w:r>
        <w:rPr>
          <w:rFonts w:ascii="Times New Roman" w:hAnsi="Times New Roman"/>
          <w:bCs/>
          <w:sz w:val="20"/>
          <w:szCs w:val="21"/>
        </w:rPr>
        <w:t>，物体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的底面积为</w:t>
      </w:r>
      <w:r>
        <w:rPr>
          <w:rFonts w:ascii="Times New Roman" w:eastAsia="Times New Roman" w:hAnsi="Times New Roman"/>
          <w:bCs/>
          <w:sz w:val="20"/>
          <w:szCs w:val="21"/>
        </w:rPr>
        <w:t>10cm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>，物体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的底面积为</w:t>
      </w:r>
      <w:r>
        <w:rPr>
          <w:rFonts w:ascii="Times New Roman" w:eastAsia="Times New Roman" w:hAnsi="Times New Roman"/>
          <w:bCs/>
          <w:sz w:val="20"/>
          <w:szCs w:val="21"/>
        </w:rPr>
        <w:t>8cm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>，则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对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的压强是</w:t>
      </w:r>
      <w:r>
        <w:rPr>
          <w:rFonts w:ascii="Times New Roman" w:hAnsi="Times New Roman"/>
          <w:bCs/>
          <w:sz w:val="20"/>
          <w:szCs w:val="21"/>
        </w:rPr>
        <w:t>________</w:t>
      </w:r>
      <w:r>
        <w:rPr>
          <w:rFonts w:ascii="Times New Roman" w:eastAsia="Times New Roman" w:hAnsi="Times New Roman"/>
          <w:bCs/>
          <w:sz w:val="20"/>
          <w:szCs w:val="21"/>
        </w:rPr>
        <w:t>Pa</w:t>
      </w:r>
      <w:r>
        <w:rPr>
          <w:rFonts w:ascii="Times New Roman" w:hAnsi="Times New Roman"/>
          <w:bCs/>
          <w:sz w:val="20"/>
          <w:szCs w:val="21"/>
        </w:rPr>
        <w:t>。现对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施加一个</w:t>
      </w:r>
      <w:r>
        <w:rPr>
          <w:rFonts w:ascii="Times New Roman" w:eastAsia="Times New Roman" w:hAnsi="Times New Roman"/>
          <w:bCs/>
          <w:sz w:val="20"/>
          <w:szCs w:val="21"/>
        </w:rPr>
        <w:t>23N</w:t>
      </w:r>
      <w:r>
        <w:rPr>
          <w:rFonts w:ascii="Times New Roman" w:hAnsi="Times New Roman"/>
          <w:bCs/>
          <w:sz w:val="20"/>
          <w:szCs w:val="21"/>
        </w:rPr>
        <w:t>的水平拉力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恰好一起向右做匀速直线运动，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受到的合力大小为</w:t>
      </w:r>
      <w:r>
        <w:rPr>
          <w:rFonts w:ascii="Times New Roman" w:hAnsi="Times New Roman"/>
          <w:bCs/>
          <w:sz w:val="20"/>
          <w:szCs w:val="21"/>
        </w:rPr>
        <w:t>_____</w:t>
      </w:r>
      <w:r>
        <w:rPr>
          <w:rFonts w:ascii="Times New Roman" w:eastAsia="Times New Roman" w:hAnsi="Times New Roman"/>
          <w:bCs/>
          <w:sz w:val="20"/>
          <w:szCs w:val="21"/>
        </w:rPr>
        <w:t>N</w:t>
      </w:r>
      <w:r>
        <w:rPr>
          <w:rFonts w:ascii="Times New Roman" w:hAnsi="Times New Roman"/>
          <w:bCs/>
          <w:sz w:val="20"/>
          <w:szCs w:val="21"/>
        </w:rPr>
        <w:t>。若要使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恰好一起向左做匀速直线运动，在不撤除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的情况下，应该在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的左端施加一大小为</w:t>
      </w:r>
      <w:r>
        <w:rPr>
          <w:rFonts w:ascii="Times New Roman" w:hAnsi="Times New Roman"/>
          <w:bCs/>
          <w:sz w:val="20"/>
          <w:szCs w:val="21"/>
        </w:rPr>
        <w:t>____</w:t>
      </w:r>
      <w:r>
        <w:rPr>
          <w:rFonts w:ascii="Times New Roman" w:eastAsia="Times New Roman" w:hAnsi="Times New Roman"/>
          <w:bCs/>
          <w:sz w:val="20"/>
          <w:szCs w:val="21"/>
        </w:rPr>
        <w:t>N</w:t>
      </w:r>
      <w:r>
        <w:rPr>
          <w:rFonts w:ascii="Times New Roman" w:hAnsi="Times New Roman"/>
          <w:bCs/>
          <w:sz w:val="20"/>
          <w:szCs w:val="21"/>
        </w:rPr>
        <w:t>的水平向左的拉力。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981075" cy="781050"/>
            <wp:effectExtent l="0" t="0" r="9525" b="0"/>
            <wp:docPr id="217" name="图片 2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figure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object w:dxaOrig="675" w:dyaOrig="315">
          <v:shape id="对象 220" o:spid="_x0000_i1663" type="#_x0000_t75" alt="eqId7610c9f5e6134a10ac308e98dc0598dd" style="width:33.75pt;height:15.75pt" o:ole="">
            <v:imagedata r:id="rId102" o:title="eqId7610c9f5e6134a10ac308e98dc0598dd"/>
          </v:shape>
          <o:OLEObject Type="Embed" ProgID="Equation.DSMT4" ShapeID="对象 220" DrawAspect="Content" ObjectID="_1672723652" r:id="rId103"/>
        </w:objec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eastAsia="Times New Roman" w:hAnsi="Times New Roman"/>
          <w:bCs/>
          <w:sz w:val="20"/>
          <w:szCs w:val="21"/>
        </w:rPr>
        <w:t>0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eastAsia="Times New Roman" w:hAnsi="Times New Roman"/>
          <w:bCs/>
          <w:sz w:val="20"/>
          <w:szCs w:val="21"/>
        </w:rPr>
        <w:t>46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[1] A</w:t>
      </w:r>
      <w:r>
        <w:rPr>
          <w:rFonts w:ascii="Times New Roman" w:hAnsi="Times New Roman"/>
          <w:bCs/>
          <w:sz w:val="20"/>
          <w:szCs w:val="21"/>
        </w:rPr>
        <w:t>对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的压力为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1455" w:dyaOrig="360">
          <v:shape id="对象 221" o:spid="_x0000_i1664" type="#_x0000_t75" alt="eqId16baf9686e434a01b3927d87e747dc23" style="width:72.75pt;height:18pt" o:ole="">
            <v:imagedata r:id="rId104" o:title="eqId16baf9686e434a01b3927d87e747dc23"/>
          </v:shape>
          <o:OLEObject Type="Embed" ProgID="Equation.DSMT4" ShapeID="对象 221" DrawAspect="Content" ObjectID="_1672723653" r:id="rId105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对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的压强为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825" w:dyaOrig="615">
          <v:shape id="对象 222" o:spid="_x0000_i1665" type="#_x0000_t75" alt="eqIda8638d4aa0d147afb2d2399316285f33" style="width:191.25pt;height:30.75pt" o:ole="">
            <v:imagedata r:id="rId106" o:title="eqIda8638d4aa0d147afb2d2399316285f33"/>
          </v:shape>
          <o:OLEObject Type="Embed" ProgID="Equation.DSMT4" ShapeID="对象 222" DrawAspect="Content" ObjectID="_1672723654" r:id="rId107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[2] 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恰好一起向右做匀速直线运动，说明</w:t>
      </w:r>
      <w:r>
        <w:rPr>
          <w:rFonts w:ascii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处于平衡状态，所以所受合力为</w:t>
      </w:r>
      <w:r>
        <w:rPr>
          <w:rFonts w:ascii="Times New Roman" w:hAnsi="Times New Roman"/>
          <w:bCs/>
          <w:sz w:val="20"/>
          <w:szCs w:val="21"/>
        </w:rPr>
        <w:t>0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[3]</w:t>
      </w:r>
      <w:r>
        <w:rPr>
          <w:rFonts w:ascii="Times New Roman" w:hAnsi="Times New Roman"/>
          <w:bCs/>
          <w:sz w:val="20"/>
          <w:szCs w:val="21"/>
        </w:rPr>
        <w:t>对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施加一个</w:t>
      </w:r>
      <w:r>
        <w:rPr>
          <w:rFonts w:ascii="Times New Roman" w:eastAsia="Times New Roman" w:hAnsi="Times New Roman"/>
          <w:bCs/>
          <w:sz w:val="20"/>
          <w:szCs w:val="21"/>
        </w:rPr>
        <w:t>23N</w:t>
      </w:r>
      <w:r>
        <w:rPr>
          <w:rFonts w:ascii="Times New Roman" w:hAnsi="Times New Roman"/>
          <w:bCs/>
          <w:sz w:val="20"/>
          <w:szCs w:val="21"/>
        </w:rPr>
        <w:t>的水平拉力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恰好一起向右做匀速直线运动，说明整体处于平衡状态，所以在水平方向上受到的摩擦力和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大小相等方向相反，所以摩擦力也为</w:t>
      </w:r>
      <w:r>
        <w:rPr>
          <w:rFonts w:ascii="Times New Roman" w:hAnsi="Times New Roman"/>
          <w:bCs/>
          <w:sz w:val="20"/>
          <w:szCs w:val="21"/>
        </w:rPr>
        <w:t>23N</w:t>
      </w:r>
      <w:r>
        <w:rPr>
          <w:rFonts w:ascii="Times New Roman" w:hAnsi="Times New Roman"/>
          <w:bCs/>
          <w:sz w:val="20"/>
          <w:szCs w:val="21"/>
        </w:rPr>
        <w:t>，要使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恰好一起向左做匀速直线运动，此时接触面所受压力大小不变，接触面的粗糙程度不变，所以滑动摩擦力大小不变，但方向水平向右，所以所要施加的水平向左的力为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135" w:dyaOrig="360">
          <v:shape id="对象 223" o:spid="_x0000_i1666" type="#_x0000_t75" alt="eqId88f9a6279f194762b7a046ea158bfcb8" style="width:156.75pt;height:18pt" o:ole="">
            <v:imagedata r:id="rId108" o:title="eqId88f9a6279f194762b7a046ea158bfcb8"/>
          </v:shape>
          <o:OLEObject Type="Embed" ProgID="Equation.DSMT4" ShapeID="对象 223" DrawAspect="Content" ObjectID="_1672723655" r:id="rId109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13</w:t>
      </w:r>
      <w:r>
        <w:rPr>
          <w:rFonts w:ascii="Times New Roman" w:hAnsi="Times New Roman"/>
          <w:bCs/>
          <w:sz w:val="20"/>
          <w:szCs w:val="21"/>
        </w:rPr>
        <w:t>．如图所示，两个实体均匀正方体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静止放置在水平地面上，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的边长小于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的边长。沿着虚线各裁去上</w:t>
      </w:r>
      <w:r>
        <w:rPr>
          <w:rFonts w:ascii="Times New Roman" w:hAnsi="Times New Roman"/>
          <w:bCs/>
          <w:sz w:val="20"/>
          <w:szCs w:val="21"/>
        </w:rPr>
        <w:lastRenderedPageBreak/>
        <w:t>边部分后，剩余部分对地面的压力相等（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裁去的部分比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裁去的部分少）。已知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密度之比：</w:t>
      </w:r>
      <w:r>
        <w:rPr>
          <w:rFonts w:ascii="Times New Roman" w:hAnsi="Times New Roman"/>
          <w:bCs/>
          <w:sz w:val="20"/>
          <w:szCs w:val="21"/>
        </w:rPr>
        <w:object w:dxaOrig="1365" w:dyaOrig="363">
          <v:shape id="对象 224" o:spid="_x0000_i1667" type="#_x0000_t75" alt="eqIdeb086128289343468fe1a442b159d3cf" style="width:68.25pt;height:18pt" o:ole="">
            <v:imagedata r:id="rId110" o:title="eqIdeb086128289343468fe1a442b159d3cf"/>
          </v:shape>
          <o:OLEObject Type="Embed" ProgID="Equation.DSMT4" ShapeID="对象 224" DrawAspect="Content" ObjectID="_1672723656" r:id="rId111"/>
        </w:object>
      </w:r>
      <w:r>
        <w:rPr>
          <w:rFonts w:ascii="Times New Roman" w:hAnsi="Times New Roman"/>
          <w:bCs/>
          <w:sz w:val="20"/>
          <w:szCs w:val="21"/>
        </w:rPr>
        <w:t>，切割之前物体的边长之比</w:t>
      </w:r>
      <w:r>
        <w:rPr>
          <w:rFonts w:ascii="Times New Roman" w:hAnsi="Times New Roman"/>
          <w:bCs/>
          <w:sz w:val="20"/>
          <w:szCs w:val="21"/>
        </w:rPr>
        <w:object w:dxaOrig="1240" w:dyaOrig="363">
          <v:shape id="对象 225" o:spid="_x0000_i1668" type="#_x0000_t75" alt="eqIdaa566bdd18884401a30ea8b490ab5707" style="width:62.25pt;height:18pt" o:ole="">
            <v:imagedata r:id="rId112" o:title="eqIdaa566bdd18884401a30ea8b490ab5707"/>
          </v:shape>
          <o:OLEObject Type="Embed" ProgID="Equation.DSMT4" ShapeID="对象 225" DrawAspect="Content" ObjectID="_1672723657" r:id="rId113"/>
        </w:object>
      </w:r>
      <w:r>
        <w:rPr>
          <w:rFonts w:ascii="Times New Roman" w:hAnsi="Times New Roman"/>
          <w:bCs/>
          <w:sz w:val="20"/>
          <w:szCs w:val="21"/>
        </w:rPr>
        <w:t>，问：物体切割后高度之比：</w:t>
      </w:r>
      <w:r>
        <w:rPr>
          <w:rFonts w:ascii="Times New Roman" w:hAnsi="Times New Roman"/>
          <w:bCs/>
          <w:sz w:val="20"/>
          <w:szCs w:val="21"/>
        </w:rPr>
        <w:object w:dxaOrig="664" w:dyaOrig="363">
          <v:shape id="对象 226" o:spid="_x0000_i1669" type="#_x0000_t75" alt="eqIdafe583caa4fc4643adbdc01d17c3cbbe" style="width:33pt;height:18pt" o:ole="">
            <v:imagedata r:id="rId114" o:title="eqIdafe583caa4fc4643adbdc01d17c3cbbe"/>
          </v:shape>
          <o:OLEObject Type="Embed" ProgID="Equation.DSMT4" ShapeID="对象 226" DrawAspect="Content" ObjectID="_1672723658" r:id="rId115"/>
        </w:object>
      </w:r>
      <w:r>
        <w:rPr>
          <w:rFonts w:ascii="Times New Roman" w:eastAsia="Times New Roman" w:hAnsi="Times New Roman"/>
          <w:bCs/>
          <w:sz w:val="20"/>
          <w:szCs w:val="21"/>
        </w:rPr>
        <w:t xml:space="preserve"> =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2152650" cy="828675"/>
            <wp:effectExtent l="0" t="0" r="0" b="9525"/>
            <wp:docPr id="216" name="图片 2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7" descr="figure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object w:dxaOrig="435" w:dyaOrig="285">
          <v:shape id="对象 228" o:spid="_x0000_i1671" type="#_x0000_t75" alt="eqIdb926b99eae2e4effa8cb803d14ca330a" style="width:21.75pt;height:14.25pt" o:ole="">
            <v:imagedata r:id="rId117" o:title="eqIdb926b99eae2e4effa8cb803d14ca330a"/>
          </v:shape>
          <o:OLEObject Type="Embed" ProgID="Equation.DSMT4" ShapeID="对象 228" DrawAspect="Content" ObjectID="_1672723659" r:id="rId118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由题意知，沿着虚线各截去上边部分后，剩余部分对地面的压力相等，则由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eastAsia="Times New Roman" w:hAnsi="Times New Roman"/>
          <w:bCs/>
          <w:i/>
          <w:sz w:val="20"/>
          <w:szCs w:val="21"/>
        </w:rPr>
      </w:pP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mg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知，它们截去一部分后，各自剩余部分的质量相等，即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977" w:dyaOrig="438">
          <v:shape id="对象 229" o:spid="_x0000_i1672" type="#_x0000_t75" alt="eqId0f689e4bcf1c480d8aedf356750d9c5b" style="width:48.75pt;height:21.75pt" o:ole="">
            <v:imagedata r:id="rId119" o:title="eqId0f689e4bcf1c480d8aedf356750d9c5b"/>
          </v:shape>
          <o:OLEObject Type="Embed" ProgID="Equation.DSMT4" ShapeID="对象 229" DrawAspect="Content" ObjectID="_1672723660" r:id="rId120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正方体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沿虚线截去上边部分后，高度不变，体积为原来的一半，根据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1460" w:dyaOrig="320">
          <v:shape id="对象 230" o:spid="_x0000_i1673" type="#_x0000_t75" alt="eqId718cce93e74248bdb59f8abf68e9095d" style="width:72.75pt;height:15.75pt" o:ole="">
            <v:imagedata r:id="rId121" o:title="eqId718cce93e74248bdb59f8abf68e9095d"/>
          </v:shape>
          <o:OLEObject Type="Embed" ProgID="Equation.DSMT4" ShapeID="对象 230" DrawAspect="Content" ObjectID="_1672723661" r:id="rId122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有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2579" w:dyaOrig="626">
          <v:shape id="对象 231" o:spid="_x0000_i1674" type="#_x0000_t75" alt="eqId094993631a2a4005b700b05ebe51762f" style="width:129pt;height:31.5pt" o:ole="">
            <v:imagedata r:id="rId123" o:title="eqId094993631a2a4005b700b05ebe51762f"/>
          </v:shape>
          <o:OLEObject Type="Embed" ProgID="Equation.DSMT4" ShapeID="对象 231" DrawAspect="Content" ObjectID="_1672723662" r:id="rId124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则物体切割后高度之比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1615" w:dyaOrig="1014">
          <v:shape id="对象 232" o:spid="_x0000_i1675" type="#_x0000_t75" alt="eqId33ab86465d7d4ea593b2b0581c7fe597" style="width:81pt;height:51pt" o:ole="">
            <v:imagedata r:id="rId125" o:title="eqId33ab86465d7d4ea593b2b0581c7fe597"/>
          </v:shape>
          <o:OLEObject Type="Embed" ProgID="Equation.DSMT4" ShapeID="对象 232" DrawAspect="Content" ObjectID="_1672723663" r:id="rId126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根据题干中已知的正方体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的边长之比和密度之比有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4783" w:dyaOrig="1014">
          <v:shape id="对象 233" o:spid="_x0000_i1676" type="#_x0000_t75" alt="eqIdbee72eee15144a89b21a94997bce7e51" style="width:239.25pt;height:51pt" o:ole="">
            <v:imagedata r:id="rId127" o:title="eqIdbee72eee15144a89b21a94997bce7e51"/>
          </v:shape>
          <o:OLEObject Type="Embed" ProgID="Equation.DSMT4" ShapeID="对象 233" DrawAspect="Content" ObjectID="_1672723664" r:id="rId128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即物体切割后高度之比为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1277" w:dyaOrig="363">
          <v:shape id="对象 234" o:spid="_x0000_i1677" type="#_x0000_t75" alt="eqId992679267fe147fc9c36b50eee0183be" style="width:63.75pt;height:18pt" o:ole="">
            <v:imagedata r:id="rId129" o:title="eqId992679267fe147fc9c36b50eee0183be"/>
          </v:shape>
          <o:OLEObject Type="Embed" ProgID="Equation.DSMT4" ShapeID="对象 234" DrawAspect="Content" ObjectID="_1672723665" r:id="rId130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14</w:t>
      </w:r>
      <w:r>
        <w:rPr>
          <w:rFonts w:ascii="Times New Roman" w:hAnsi="Times New Roman"/>
          <w:bCs/>
          <w:sz w:val="20"/>
          <w:szCs w:val="21"/>
        </w:rPr>
        <w:t>．大象的质量是</w:t>
      </w:r>
      <w:r>
        <w:rPr>
          <w:rFonts w:ascii="Times New Roman" w:eastAsia="Times New Roman" w:hAnsi="Times New Roman"/>
          <w:bCs/>
          <w:sz w:val="20"/>
          <w:szCs w:val="21"/>
        </w:rPr>
        <w:t>3800kg</w:t>
      </w:r>
      <w:r>
        <w:rPr>
          <w:rFonts w:ascii="Times New Roman" w:hAnsi="Times New Roman"/>
          <w:bCs/>
          <w:sz w:val="20"/>
          <w:szCs w:val="21"/>
        </w:rPr>
        <w:t>，在水平地面上铺一张方格纸，大象站在纸上时留下的脚印如图所示。图中每个小方格的面积为</w:t>
      </w:r>
      <w:r>
        <w:rPr>
          <w:rFonts w:ascii="Times New Roman" w:eastAsia="Times New Roman" w:hAnsi="Times New Roman"/>
          <w:bCs/>
          <w:sz w:val="20"/>
          <w:szCs w:val="21"/>
        </w:rPr>
        <w:t>20cm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>（数方格数时，超过半格的算一格，不足半格的忽略不计）。计算每只脚底的面积是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eastAsia="Times New Roman" w:hAnsi="Times New Roman"/>
          <w:bCs/>
          <w:sz w:val="20"/>
          <w:szCs w:val="21"/>
        </w:rPr>
        <w:t>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>，</w:t>
      </w:r>
      <w:r>
        <w:rPr>
          <w:rFonts w:ascii="Times New Roman" w:hAnsi="Times New Roman"/>
          <w:bCs/>
          <w:sz w:val="20"/>
          <w:szCs w:val="21"/>
        </w:rPr>
        <w:lastRenderedPageBreak/>
        <w:t>大象四脚站立时对地面的压强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约是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eastAsia="Times New Roman" w:hAnsi="Times New Roman"/>
          <w:bCs/>
          <w:sz w:val="20"/>
          <w:szCs w:val="21"/>
        </w:rPr>
        <w:t>Pa</w:t>
      </w:r>
      <w:r>
        <w:rPr>
          <w:rFonts w:ascii="Times New Roman" w:hAnsi="Times New Roman"/>
          <w:bCs/>
          <w:sz w:val="20"/>
          <w:szCs w:val="21"/>
        </w:rPr>
        <w:t>。（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</w:rPr>
        <w:t>取</w:t>
      </w:r>
      <w:r>
        <w:rPr>
          <w:rFonts w:ascii="Times New Roman" w:eastAsia="Times New Roman" w:hAnsi="Times New Roman"/>
          <w:bCs/>
          <w:sz w:val="20"/>
          <w:szCs w:val="21"/>
        </w:rPr>
        <w:t>10N/kg</w:t>
      </w:r>
      <w:r>
        <w:rPr>
          <w:rFonts w:ascii="Times New Roman" w:hAnsi="Times New Roman"/>
          <w:bCs/>
          <w:sz w:val="20"/>
          <w:szCs w:val="21"/>
        </w:rPr>
        <w:t>）。若大象走路时对地面的压强为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，则有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（选填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＞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＜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或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＝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）。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352550" cy="1352550"/>
            <wp:effectExtent l="0" t="0" r="0" b="0"/>
            <wp:docPr id="215" name="图片 2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figure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eastAsia="Times New Roman" w:hAnsi="Times New Roman"/>
          <w:bCs/>
          <w:sz w:val="20"/>
          <w:szCs w:val="21"/>
        </w:rPr>
        <w:t>3.8×10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-2</w:t>
      </w:r>
      <w:r>
        <w:rPr>
          <w:rFonts w:ascii="Times New Roman" w:eastAsia="Times New Roman" w:hAnsi="Times New Roman"/>
          <w:bCs/>
          <w:sz w:val="20"/>
          <w:szCs w:val="21"/>
        </w:rPr>
        <w:t>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eastAsia="Times New Roman" w:hAnsi="Times New Roman"/>
          <w:bCs/>
          <w:sz w:val="20"/>
          <w:szCs w:val="21"/>
        </w:rPr>
        <w:t>2.5×10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5</w:t>
      </w:r>
      <w:r>
        <w:rPr>
          <w:rFonts w:ascii="Times New Roman" w:eastAsia="Times New Roman" w:hAnsi="Times New Roman"/>
          <w:bCs/>
          <w:sz w:val="20"/>
          <w:szCs w:val="21"/>
        </w:rPr>
        <w:t>Pa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＜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[1]</w:t>
      </w:r>
      <w:r>
        <w:rPr>
          <w:rFonts w:ascii="Times New Roman" w:hAnsi="Times New Roman"/>
          <w:bCs/>
          <w:sz w:val="20"/>
          <w:szCs w:val="21"/>
        </w:rPr>
        <w:t>根据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数方格数时，超过半格的算一格，不足半格的忽略不计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，得到这一只脚印占了</w:t>
      </w:r>
      <w:r>
        <w:rPr>
          <w:rFonts w:ascii="Times New Roman" w:eastAsia="Times New Roman" w:hAnsi="Times New Roman"/>
          <w:bCs/>
          <w:sz w:val="20"/>
          <w:szCs w:val="21"/>
        </w:rPr>
        <w:t>19</w:t>
      </w:r>
      <w:r>
        <w:rPr>
          <w:rFonts w:ascii="Times New Roman" w:hAnsi="Times New Roman"/>
          <w:bCs/>
          <w:sz w:val="20"/>
          <w:szCs w:val="21"/>
        </w:rPr>
        <w:t>格，则每只脚底的面积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615" w:dyaOrig="315">
          <v:shape id="对象 236" o:spid="_x0000_i1679" type="#_x0000_t75" alt="eqId83f0d61a68174f4d8e6e7944df6cb6af" style="width:180.75pt;height:15.75pt" o:ole="">
            <v:imagedata r:id="rId132" o:title="eqId83f0d61a68174f4d8e6e7944df6cb6af"/>
          </v:shape>
          <o:OLEObject Type="Embed" ProgID="Equation.DSMT4" ShapeID="对象 236" DrawAspect="Content" ObjectID="_1672723666" r:id="rId133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[2][3]</w:t>
      </w:r>
      <w:r>
        <w:rPr>
          <w:rFonts w:ascii="Times New Roman" w:hAnsi="Times New Roman"/>
          <w:bCs/>
          <w:sz w:val="20"/>
          <w:szCs w:val="21"/>
        </w:rPr>
        <w:t>大象四脚站立时对地面的压强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约是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4905" w:dyaOrig="615">
          <v:shape id="对象 237" o:spid="_x0000_i1680" type="#_x0000_t75" alt="eqId7b5080d3f85145a2b5008318aec0b6a3" style="width:245.25pt;height:30.75pt" o:ole="">
            <v:imagedata r:id="rId134" o:title="eqId7b5080d3f85145a2b5008318aec0b6a3"/>
          </v:shape>
          <o:OLEObject Type="Embed" ProgID="Equation.DSMT4" ShapeID="对象 237" DrawAspect="Content" ObjectID="_1672723667" r:id="rId135"/>
        </w:object>
      </w:r>
      <w:r>
        <w:rPr>
          <w:rFonts w:ascii="Times New Roman" w:eastAsia="Times New Roman" w:hAnsi="Times New Roman"/>
          <w:bCs/>
          <w:sz w:val="20"/>
          <w:szCs w:val="21"/>
        </w:rPr>
        <w:t xml:space="preserve">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大象走路时，对地面的压力一定，但受力面积减小，所以压强变大，故</w:t>
      </w:r>
      <w:r>
        <w:rPr>
          <w:rFonts w:ascii="Times New Roman" w:hAnsi="Times New Roman"/>
          <w:bCs/>
          <w:sz w:val="20"/>
          <w:szCs w:val="21"/>
        </w:rPr>
        <w:object w:dxaOrig="700" w:dyaOrig="360">
          <v:shape id="对象 238" o:spid="_x0000_i1681" type="#_x0000_t75" alt="eqId54a1f24ccac94c44be1d6fd3973acf45" style="width:35.25pt;height:18pt" o:ole="">
            <v:imagedata r:id="rId136" o:title="eqId54a1f24ccac94c44be1d6fd3973acf45"/>
          </v:shape>
          <o:OLEObject Type="Embed" ProgID="Equation.DSMT4" ShapeID="对象 238" DrawAspect="Content" ObjectID="_1672723668" r:id="rId137"/>
        </w:objec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15</w:t>
      </w:r>
      <w:r>
        <w:rPr>
          <w:rFonts w:ascii="Times New Roman" w:hAnsi="Times New Roman"/>
          <w:bCs/>
          <w:sz w:val="20"/>
          <w:szCs w:val="21"/>
        </w:rPr>
        <w:t>．如图所示，一个均匀长方体被截成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两块，若</w:t>
      </w:r>
      <w:r>
        <w:rPr>
          <w:rFonts w:ascii="Times New Roman" w:eastAsia="Times New Roman" w:hAnsi="Times New Roman"/>
          <w:bCs/>
          <w:sz w:val="20"/>
          <w:szCs w:val="21"/>
        </w:rPr>
        <w:t>L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A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L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B</w:t>
      </w:r>
      <w:r>
        <w:rPr>
          <w:rFonts w:ascii="Times New Roman" w:hAnsi="Times New Roman"/>
          <w:bCs/>
          <w:sz w:val="20"/>
          <w:szCs w:val="21"/>
        </w:rPr>
        <w:t>的比值为</w:t>
      </w:r>
      <w:r>
        <w:rPr>
          <w:rFonts w:ascii="Times New Roman" w:eastAsia="Times New Roman" w:hAnsi="Times New Roman"/>
          <w:bCs/>
          <w:sz w:val="20"/>
          <w:szCs w:val="21"/>
        </w:rPr>
        <w:t>2</w:t>
      </w:r>
      <w:r>
        <w:rPr>
          <w:rFonts w:ascii="Times New Roman" w:hAnsi="Times New Roman"/>
          <w:bCs/>
          <w:sz w:val="20"/>
          <w:szCs w:val="21"/>
        </w:rPr>
        <w:t>︰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>，则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的密度之比为</w:t>
      </w:r>
      <w:r>
        <w:rPr>
          <w:rFonts w:ascii="Times New Roman" w:hAnsi="Times New Roman"/>
          <w:bCs/>
          <w:sz w:val="20"/>
          <w:szCs w:val="21"/>
        </w:rPr>
        <w:t>________</w:t>
      </w:r>
      <w:r>
        <w:rPr>
          <w:rFonts w:ascii="Times New Roman" w:hAnsi="Times New Roman"/>
          <w:bCs/>
          <w:sz w:val="20"/>
          <w:szCs w:val="21"/>
        </w:rPr>
        <w:t>，对水平桌面的压力之比为</w:t>
      </w:r>
      <w:r>
        <w:rPr>
          <w:rFonts w:ascii="Times New Roman" w:hAnsi="Times New Roman"/>
          <w:bCs/>
          <w:sz w:val="20"/>
          <w:szCs w:val="21"/>
        </w:rPr>
        <w:t>________</w:t>
      </w:r>
      <w:r>
        <w:rPr>
          <w:rFonts w:ascii="Times New Roman" w:hAnsi="Times New Roman"/>
          <w:bCs/>
          <w:sz w:val="20"/>
          <w:szCs w:val="21"/>
        </w:rPr>
        <w:t>，压强之比为</w:t>
      </w:r>
      <w:r>
        <w:rPr>
          <w:rFonts w:ascii="Times New Roman" w:hAnsi="Times New Roman"/>
          <w:bCs/>
          <w:sz w:val="20"/>
          <w:szCs w:val="21"/>
        </w:rPr>
        <w:t>________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4095750" cy="2209800"/>
            <wp:effectExtent l="0" t="0" r="0" b="0"/>
            <wp:docPr id="214" name="图片 2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figure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>：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eastAsia="Times New Roman" w:hAnsi="Times New Roman"/>
          <w:bCs/>
          <w:sz w:val="20"/>
          <w:szCs w:val="21"/>
        </w:rPr>
        <w:t>2</w:t>
      </w:r>
      <w:r>
        <w:rPr>
          <w:rFonts w:ascii="Times New Roman" w:hAnsi="Times New Roman"/>
          <w:bCs/>
          <w:sz w:val="20"/>
          <w:szCs w:val="21"/>
        </w:rPr>
        <w:t>：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>：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【分析】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一个均匀长方体被截成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两块，受力面积改不变，密度是物质本身的一种属性，不会随物质质量和体积的变化而变化。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lastRenderedPageBreak/>
        <w:t>(2)</w:t>
      </w:r>
      <w:r>
        <w:rPr>
          <w:rFonts w:ascii="Times New Roman" w:hAnsi="Times New Roman"/>
          <w:bCs/>
          <w:sz w:val="20"/>
          <w:szCs w:val="21"/>
        </w:rPr>
        <w:t>静止在水平面上的物体，对地面的压力等于其重力。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</w:t>
      </w:r>
      <w:r>
        <w:rPr>
          <w:rFonts w:ascii="Times New Roman" w:hAnsi="Times New Roman"/>
          <w:bCs/>
          <w:sz w:val="20"/>
          <w:szCs w:val="21"/>
        </w:rPr>
        <w:t>均匀长方体，可利用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ρgh</w:t>
      </w: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257175" cy="257175"/>
            <wp:effectExtent l="0" t="0" r="9525" b="9525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0"/>
          <w:szCs w:val="21"/>
        </w:rPr>
        <w:t>比较二者的压强。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[1]</w:t>
      </w:r>
      <w:r>
        <w:rPr>
          <w:rFonts w:ascii="Times New Roman" w:hAnsi="Times New Roman"/>
          <w:bCs/>
          <w:sz w:val="20"/>
          <w:szCs w:val="21"/>
        </w:rPr>
        <w:t>一个均匀长方体被截成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两块，因为密度是物质的一种特性，与质量和体积无关，所以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的密度相等，故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的密度之比为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宋体" w:hAnsi="宋体" w:cs="宋体" w:hint="eastAsia"/>
          <w:bCs/>
          <w:sz w:val="20"/>
          <w:szCs w:val="21"/>
        </w:rPr>
        <w:t>∶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1 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[2]</w:t>
      </w:r>
      <w:r>
        <w:rPr>
          <w:rFonts w:ascii="Times New Roman" w:hAnsi="Times New Roman"/>
          <w:bCs/>
          <w:sz w:val="20"/>
          <w:szCs w:val="21"/>
        </w:rPr>
        <w:t>因为是均匀长方体，所以若</w:t>
      </w:r>
      <w:r>
        <w:rPr>
          <w:rFonts w:ascii="Times New Roman" w:eastAsia="Times New Roman" w:hAnsi="Times New Roman"/>
          <w:bCs/>
          <w:sz w:val="20"/>
          <w:szCs w:val="21"/>
        </w:rPr>
        <w:t>L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A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L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B</w:t>
      </w:r>
      <w:r>
        <w:rPr>
          <w:rFonts w:ascii="Times New Roman" w:hAnsi="Times New Roman"/>
          <w:bCs/>
          <w:sz w:val="20"/>
          <w:szCs w:val="21"/>
        </w:rPr>
        <w:t>的比值为</w:t>
      </w:r>
      <w:r>
        <w:rPr>
          <w:rFonts w:ascii="Times New Roman" w:eastAsia="Times New Roman" w:hAnsi="Times New Roman"/>
          <w:bCs/>
          <w:sz w:val="20"/>
          <w:szCs w:val="21"/>
        </w:rPr>
        <w:t>2</w:t>
      </w:r>
      <w:r>
        <w:rPr>
          <w:rFonts w:ascii="Times New Roman" w:hAnsi="Times New Roman"/>
          <w:bCs/>
          <w:sz w:val="20"/>
          <w:szCs w:val="21"/>
        </w:rPr>
        <w:t>︰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>，则其重力之比为</w:t>
      </w:r>
      <w:r>
        <w:rPr>
          <w:rFonts w:ascii="Times New Roman" w:eastAsia="Times New Roman" w:hAnsi="Times New Roman"/>
          <w:bCs/>
          <w:sz w:val="20"/>
          <w:szCs w:val="21"/>
        </w:rPr>
        <w:t>2</w:t>
      </w:r>
      <w:r>
        <w:rPr>
          <w:rFonts w:ascii="宋体" w:hAnsi="宋体" w:cs="宋体" w:hint="eastAsia"/>
          <w:bCs/>
          <w:sz w:val="20"/>
          <w:szCs w:val="21"/>
        </w:rPr>
        <w:t>∶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>，对水平桌面的压力之比为</w:t>
      </w:r>
      <w:r>
        <w:rPr>
          <w:rFonts w:ascii="Times New Roman" w:eastAsia="Times New Roman" w:hAnsi="Times New Roman"/>
          <w:bCs/>
          <w:sz w:val="20"/>
          <w:szCs w:val="21"/>
        </w:rPr>
        <w:t>2</w:t>
      </w:r>
      <w:r>
        <w:rPr>
          <w:rFonts w:ascii="宋体" w:hAnsi="宋体" w:cs="宋体" w:hint="eastAsia"/>
          <w:bCs/>
          <w:sz w:val="20"/>
          <w:szCs w:val="21"/>
        </w:rPr>
        <w:t>∶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1 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[3]</w:t>
      </w:r>
      <w:r>
        <w:rPr>
          <w:rFonts w:ascii="Times New Roman" w:hAnsi="Times New Roman"/>
          <w:bCs/>
          <w:sz w:val="20"/>
          <w:szCs w:val="21"/>
        </w:rPr>
        <w:t>由压强公式</w:t>
      </w:r>
      <w:r>
        <w:rPr>
          <w:rFonts w:ascii="Times New Roman" w:hAnsi="Times New Roman"/>
          <w:bCs/>
          <w:sz w:val="20"/>
          <w:szCs w:val="21"/>
        </w:rPr>
        <w:object w:dxaOrig="2505" w:dyaOrig="615">
          <v:shape id="对象 240" o:spid="_x0000_i1684" type="#_x0000_t75" alt="eqId65898fed356a4bf5b595177924dfc6f6" style="width:125.25pt;height:30.75pt" o:ole="">
            <v:imagedata r:id="rId140" o:title="eqId65898fed356a4bf5b595177924dfc6f6"/>
          </v:shape>
          <o:OLEObject Type="Embed" ProgID="Equation.DSMT4" ShapeID="对象 240" DrawAspect="Content" ObjectID="_1672723669" r:id="rId141"/>
        </w:object>
      </w:r>
      <w:r>
        <w:rPr>
          <w:rFonts w:ascii="Times New Roman" w:hAnsi="Times New Roman"/>
          <w:bCs/>
          <w:sz w:val="20"/>
          <w:szCs w:val="21"/>
        </w:rPr>
        <w:t>，因为物体为均匀长方体，二者高度相同，所以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对水平桌面的压强相等，压强之比为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宋体" w:hAnsi="宋体" w:cs="宋体" w:hint="eastAsia"/>
          <w:bCs/>
          <w:sz w:val="20"/>
          <w:szCs w:val="21"/>
        </w:rPr>
        <w:t>∶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1 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16</w:t>
      </w:r>
      <w:r>
        <w:rPr>
          <w:rFonts w:ascii="Times New Roman" w:hAnsi="Times New Roman"/>
          <w:bCs/>
          <w:sz w:val="20"/>
          <w:szCs w:val="21"/>
        </w:rPr>
        <w:t>．均为</w:t>
      </w:r>
      <w:r>
        <w:rPr>
          <w:rFonts w:ascii="Times New Roman" w:eastAsia="Times New Roman" w:hAnsi="Times New Roman"/>
          <w:bCs/>
          <w:sz w:val="20"/>
          <w:szCs w:val="21"/>
        </w:rPr>
        <w:t>1kg</w:t>
      </w:r>
      <w:r>
        <w:rPr>
          <w:rFonts w:ascii="Times New Roman" w:hAnsi="Times New Roman"/>
          <w:bCs/>
          <w:sz w:val="20"/>
          <w:szCs w:val="21"/>
        </w:rPr>
        <w:t>的铁球和正方体木块置于水平桌面上，如图所示。静止时，铁球所受的支持力为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eastAsia="Times New Roman" w:hAnsi="Times New Roman"/>
          <w:bCs/>
          <w:sz w:val="20"/>
          <w:szCs w:val="21"/>
        </w:rPr>
        <w:t>N</w:t>
      </w:r>
      <w:r>
        <w:rPr>
          <w:rFonts w:ascii="Times New Roman" w:hAnsi="Times New Roman"/>
          <w:bCs/>
          <w:sz w:val="20"/>
          <w:szCs w:val="21"/>
        </w:rPr>
        <w:t>，木块对桌面的压力为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eastAsia="Times New Roman" w:hAnsi="Times New Roman"/>
          <w:bCs/>
          <w:sz w:val="20"/>
          <w:szCs w:val="21"/>
        </w:rPr>
        <w:t>N</w:t>
      </w:r>
      <w:r>
        <w:rPr>
          <w:rFonts w:ascii="Times New Roman" w:hAnsi="Times New Roman"/>
          <w:bCs/>
          <w:sz w:val="20"/>
          <w:szCs w:val="21"/>
        </w:rPr>
        <w:t>，此时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对桌面的压强大。（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eastAsia="Times New Roman" w:hAnsi="Times New Roman"/>
          <w:bCs/>
          <w:sz w:val="20"/>
          <w:szCs w:val="21"/>
        </w:rPr>
        <w:t>=10N/kg</w:t>
      </w:r>
      <w:r>
        <w:rPr>
          <w:rFonts w:ascii="Times New Roman" w:hAnsi="Times New Roman"/>
          <w:bCs/>
          <w:sz w:val="20"/>
          <w:szCs w:val="21"/>
        </w:rPr>
        <w:t>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524000" cy="457200"/>
            <wp:effectExtent l="0" t="0" r="0" b="0"/>
            <wp:docPr id="212" name="图片 2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1" descr="figure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eastAsia="Times New Roman" w:hAnsi="Times New Roman"/>
          <w:bCs/>
          <w:sz w:val="20"/>
          <w:szCs w:val="21"/>
        </w:rPr>
        <w:t>10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eastAsia="Times New Roman" w:hAnsi="Times New Roman"/>
          <w:bCs/>
          <w:sz w:val="20"/>
          <w:szCs w:val="21"/>
        </w:rPr>
        <w:t>10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铁球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[1]</w:t>
      </w:r>
      <w:r>
        <w:rPr>
          <w:rFonts w:ascii="Times New Roman" w:hAnsi="Times New Roman"/>
          <w:bCs/>
          <w:sz w:val="20"/>
          <w:szCs w:val="21"/>
        </w:rPr>
        <w:t>铁球和正方体木块的重力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896" w:dyaOrig="375">
          <v:shape id="对象 242" o:spid="_x0000_i1686" type="#_x0000_t75" alt="eqIdee0825fbe57e4565a3ee5fd5e71b0e6e" style="width:195pt;height:18.75pt" o:ole="">
            <v:imagedata r:id="rId143" o:title="eqIdee0825fbe57e4565a3ee5fd5e71b0e6e"/>
          </v:shape>
          <o:OLEObject Type="Embed" ProgID="Equation.DSMT4" ShapeID="对象 242" DrawAspect="Content" ObjectID="_1672723670" r:id="rId144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静止时，铁球所受的支持力与自身重力是一对大小相等的平衡力，为</w:t>
      </w:r>
      <w:r>
        <w:rPr>
          <w:rFonts w:ascii="Times New Roman" w:eastAsia="Times New Roman" w:hAnsi="Times New Roman"/>
          <w:bCs/>
          <w:sz w:val="20"/>
          <w:szCs w:val="21"/>
        </w:rPr>
        <w:t>10N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[2]</w:t>
      </w:r>
      <w:r>
        <w:rPr>
          <w:rFonts w:ascii="Times New Roman" w:hAnsi="Times New Roman"/>
          <w:bCs/>
          <w:sz w:val="20"/>
          <w:szCs w:val="21"/>
        </w:rPr>
        <w:t>物体对水平面的压力等于自身重力，所以木块对桌面的压力为</w:t>
      </w:r>
      <w:r>
        <w:rPr>
          <w:rFonts w:ascii="Times New Roman" w:eastAsia="Times New Roman" w:hAnsi="Times New Roman"/>
          <w:bCs/>
          <w:sz w:val="20"/>
          <w:szCs w:val="21"/>
        </w:rPr>
        <w:t>10N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[3]</w:t>
      </w:r>
      <w:r>
        <w:rPr>
          <w:rFonts w:ascii="Times New Roman" w:hAnsi="Times New Roman"/>
          <w:bCs/>
          <w:sz w:val="20"/>
          <w:szCs w:val="21"/>
        </w:rPr>
        <w:t>由于铁球和木块的重力相等，根据</w:t>
      </w:r>
      <w:r>
        <w:rPr>
          <w:rFonts w:ascii="Times New Roman" w:hAnsi="Times New Roman"/>
          <w:bCs/>
          <w:sz w:val="20"/>
          <w:szCs w:val="21"/>
        </w:rPr>
        <w:object w:dxaOrig="675" w:dyaOrig="615">
          <v:shape id="对象 243" o:spid="_x0000_i1687" type="#_x0000_t75" alt="eqIdccae9445c74642239ef958a1699531b1" style="width:33.75pt;height:30.75pt" o:ole="">
            <v:imagedata r:id="rId33" o:title="eqIdccae9445c74642239ef958a1699531b1"/>
          </v:shape>
          <o:OLEObject Type="Embed" ProgID="Equation.DSMT4" ShapeID="对象 243" DrawAspect="Content" ObjectID="_1672723671" r:id="rId145"/>
        </w:object>
      </w:r>
      <w:r>
        <w:rPr>
          <w:rFonts w:ascii="Times New Roman" w:hAnsi="Times New Roman"/>
          <w:bCs/>
          <w:sz w:val="20"/>
          <w:szCs w:val="21"/>
        </w:rPr>
        <w:t>可知，但铁球的受力面积小，所以对地面的压强大。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17</w:t>
      </w:r>
      <w:r>
        <w:rPr>
          <w:rFonts w:ascii="Times New Roman" w:hAnsi="Times New Roman"/>
          <w:bCs/>
          <w:sz w:val="20"/>
          <w:szCs w:val="21"/>
        </w:rPr>
        <w:t>．现有实心立方体木块，放在水平桌面上，如图所示，露出部分的宽度为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，对桌的压强为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</w:rPr>
        <w:t>．若沿竖直方向切掉厚度</w:t>
      </w:r>
      <w:r>
        <w:rPr>
          <w:rFonts w:ascii="Cambria Math" w:eastAsia="Times New Roman" w:hAnsi="Cambria Math" w:cs="Cambria Math"/>
          <w:bCs/>
          <w:sz w:val="20"/>
          <w:szCs w:val="21"/>
        </w:rPr>
        <w:t>△</w:t>
      </w:r>
      <w:r>
        <w:rPr>
          <w:rFonts w:ascii="Times New Roman" w:eastAsia="Times New Roman" w:hAnsi="Times New Roman"/>
          <w:bCs/>
          <w:i/>
          <w:sz w:val="20"/>
          <w:szCs w:val="21"/>
        </w:rPr>
        <w:t>l</w:t>
      </w:r>
      <w:r>
        <w:rPr>
          <w:rFonts w:ascii="Times New Roman" w:hAnsi="Times New Roman"/>
          <w:bCs/>
          <w:sz w:val="20"/>
          <w:szCs w:val="21"/>
        </w:rPr>
        <w:t>，当</w:t>
      </w:r>
      <w:r>
        <w:rPr>
          <w:rFonts w:ascii="Cambria Math" w:eastAsia="Times New Roman" w:hAnsi="Cambria Math" w:cs="Cambria Math"/>
          <w:bCs/>
          <w:sz w:val="20"/>
          <w:szCs w:val="21"/>
        </w:rPr>
        <w:t>△</w:t>
      </w:r>
      <w:r>
        <w:rPr>
          <w:rFonts w:ascii="Times New Roman" w:eastAsia="Times New Roman" w:hAnsi="Times New Roman"/>
          <w:bCs/>
          <w:i/>
          <w:sz w:val="20"/>
          <w:szCs w:val="21"/>
        </w:rPr>
        <w:t>l</w:t>
      </w:r>
      <w:r>
        <w:rPr>
          <w:rFonts w:ascii="Times New Roman" w:hAnsi="Times New Roman"/>
          <w:bCs/>
          <w:sz w:val="20"/>
          <w:szCs w:val="21"/>
        </w:rPr>
        <w:t>＜</w:t>
      </w:r>
      <w:r>
        <w:rPr>
          <w:rFonts w:ascii="Times New Roman" w:eastAsia="Times New Roman" w:hAnsi="Times New Roman"/>
          <w:bCs/>
          <w:i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时，剩余部分对桌面的压强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_____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</w:rPr>
        <w:t>；当</w:t>
      </w:r>
      <w:r>
        <w:rPr>
          <w:rFonts w:ascii="Cambria Math" w:eastAsia="Times New Roman" w:hAnsi="Cambria Math" w:cs="Cambria Math"/>
          <w:bCs/>
          <w:sz w:val="20"/>
          <w:szCs w:val="21"/>
        </w:rPr>
        <w:t>△</w:t>
      </w:r>
      <w:r>
        <w:rPr>
          <w:rFonts w:ascii="Times New Roman" w:eastAsia="Times New Roman" w:hAnsi="Times New Roman"/>
          <w:bCs/>
          <w:i/>
          <w:sz w:val="20"/>
          <w:szCs w:val="21"/>
        </w:rPr>
        <w:t>l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时，剩余部分对桌面的压强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_____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</w:rPr>
        <w:t>；当</w:t>
      </w:r>
      <w:r>
        <w:rPr>
          <w:rFonts w:ascii="Cambria Math" w:eastAsia="Times New Roman" w:hAnsi="Cambria Math" w:cs="Cambria Math"/>
          <w:bCs/>
          <w:sz w:val="20"/>
          <w:szCs w:val="21"/>
        </w:rPr>
        <w:t>△</w:t>
      </w:r>
      <w:r>
        <w:rPr>
          <w:rFonts w:ascii="Times New Roman" w:eastAsia="Times New Roman" w:hAnsi="Times New Roman"/>
          <w:bCs/>
          <w:i/>
          <w:sz w:val="20"/>
          <w:szCs w:val="21"/>
        </w:rPr>
        <w:t>l</w:t>
      </w:r>
      <w:r>
        <w:rPr>
          <w:rFonts w:ascii="Times New Roman" w:hAnsi="Times New Roman"/>
          <w:bCs/>
          <w:sz w:val="20"/>
          <w:szCs w:val="21"/>
        </w:rPr>
        <w:t>＞</w:t>
      </w:r>
      <w:r>
        <w:rPr>
          <w:rFonts w:ascii="Times New Roman" w:eastAsia="Times New Roman" w:hAnsi="Times New Roman"/>
          <w:bCs/>
          <w:i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时，剩余部分对桌面的压强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3</w:t>
      </w:r>
      <w:r>
        <w:rPr>
          <w:rFonts w:ascii="Times New Roman" w:hAnsi="Times New Roman"/>
          <w:bCs/>
          <w:sz w:val="20"/>
          <w:szCs w:val="21"/>
        </w:rPr>
        <w:t>_____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；</w:t>
      </w:r>
      <w:r>
        <w:rPr>
          <w:rFonts w:ascii="Times New Roman" w:eastAsia="Times New Roman" w:hAnsi="Times New Roman"/>
          <w:bCs/>
          <w:sz w:val="20"/>
          <w:szCs w:val="21"/>
        </w:rPr>
        <w:t>(</w:t>
      </w:r>
      <w:r>
        <w:rPr>
          <w:rFonts w:ascii="Times New Roman" w:hAnsi="Times New Roman"/>
          <w:bCs/>
          <w:sz w:val="20"/>
          <w:szCs w:val="21"/>
        </w:rPr>
        <w:t>后两空均选填</w:t>
      </w:r>
      <w:r>
        <w:rPr>
          <w:rFonts w:ascii="Times New Roman" w:eastAsia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＞</w:t>
      </w:r>
      <w:r>
        <w:rPr>
          <w:rFonts w:ascii="Times New Roman" w:eastAsia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“=”</w:t>
      </w:r>
      <w:r>
        <w:rPr>
          <w:rFonts w:ascii="Times New Roman" w:hAnsi="Times New Roman"/>
          <w:bCs/>
          <w:sz w:val="20"/>
          <w:szCs w:val="21"/>
        </w:rPr>
        <w:t>成</w:t>
      </w:r>
      <w:r>
        <w:rPr>
          <w:rFonts w:ascii="Times New Roman" w:eastAsia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＜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eastAsia="Times New Roman" w:hAnsi="Times New Roman"/>
          <w:bCs/>
          <w:sz w:val="20"/>
          <w:szCs w:val="21"/>
        </w:rPr>
        <w:t>)</w:t>
      </w:r>
      <w:r>
        <w:rPr>
          <w:rFonts w:ascii="Times New Roman" w:hAnsi="Times New Roman"/>
          <w:bCs/>
          <w:sz w:val="20"/>
          <w:szCs w:val="21"/>
        </w:rPr>
        <w:t>．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419225" cy="1485900"/>
            <wp:effectExtent l="0" t="0" r="9525" b="0"/>
            <wp:docPr id="211" name="图片 2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4" descr="figure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＜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＜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lastRenderedPageBreak/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[1]</w:t>
      </w:r>
      <w:r>
        <w:rPr>
          <w:rFonts w:ascii="Times New Roman" w:hAnsi="Times New Roman"/>
          <w:bCs/>
          <w:sz w:val="20"/>
          <w:szCs w:val="21"/>
        </w:rPr>
        <w:t>若沿竖直方向切掉厚度</w:t>
      </w:r>
      <w:r>
        <w:rPr>
          <w:rFonts w:ascii="Times New Roman" w:hAnsi="Times New Roman"/>
          <w:bCs/>
          <w:sz w:val="20"/>
          <w:szCs w:val="21"/>
        </w:rPr>
        <w:object w:dxaOrig="277" w:dyaOrig="277">
          <v:shape id="对象 245" o:spid="_x0000_i1689" type="#_x0000_t75" alt="eqId2a424104745847c2ba78b5afaaa5f97d" style="width:13.5pt;height:13.5pt" o:ole="">
            <v:imagedata r:id="rId147" o:title="eqId2a424104745847c2ba78b5afaaa5f97d"/>
          </v:shape>
          <o:OLEObject Type="Embed" ProgID="Equation.DSMT4" ShapeID="对象 245" DrawAspect="Content" ObjectID="_1672723672" r:id="rId148"/>
        </w:object>
      </w:r>
      <w:r>
        <w:rPr>
          <w:rFonts w:ascii="Times New Roman" w:hAnsi="Times New Roman"/>
          <w:bCs/>
          <w:sz w:val="20"/>
          <w:szCs w:val="21"/>
        </w:rPr>
        <w:t>，当</w:t>
      </w:r>
      <w:r>
        <w:rPr>
          <w:rFonts w:ascii="Times New Roman" w:hAnsi="Times New Roman"/>
          <w:bCs/>
          <w:sz w:val="20"/>
          <w:szCs w:val="21"/>
        </w:rPr>
        <w:object w:dxaOrig="639" w:dyaOrig="277">
          <v:shape id="对象 246" o:spid="_x0000_i1690" type="#_x0000_t75" alt="eqId27c79c175e8047ebaee162bb742a07ab" style="width:32.25pt;height:13.5pt" o:ole="">
            <v:imagedata r:id="rId149" o:title="eqId27c79c175e8047ebaee162bb742a07ab"/>
          </v:shape>
          <o:OLEObject Type="Embed" ProgID="Equation.DSMT4" ShapeID="对象 246" DrawAspect="Content" ObjectID="_1672723673" r:id="rId150"/>
        </w:object>
      </w:r>
      <w:r>
        <w:rPr>
          <w:rFonts w:ascii="Times New Roman" w:hAnsi="Times New Roman"/>
          <w:bCs/>
          <w:sz w:val="20"/>
          <w:szCs w:val="21"/>
        </w:rPr>
        <w:t>时，与原来相比，木块的重力减小，对水平面的压力</w:t>
      </w:r>
      <w:r>
        <w:rPr>
          <w:rFonts w:ascii="Times New Roman" w:hAnsi="Times New Roman"/>
          <w:bCs/>
          <w:sz w:val="20"/>
          <w:szCs w:val="21"/>
        </w:rPr>
        <w:object w:dxaOrig="255" w:dyaOrig="255">
          <v:shape id="对象 247" o:spid="_x0000_i1691" type="#_x0000_t75" alt="eqId63db14a5b4334f3ea583c8fb12b0d175" style="width:12.75pt;height:12.75pt" o:ole="">
            <v:imagedata r:id="rId151" o:title="eqId63db14a5b4334f3ea583c8fb12b0d175"/>
          </v:shape>
          <o:OLEObject Type="Embed" ProgID="Equation.DSMT4" ShapeID="对象 247" DrawAspect="Content" ObjectID="_1672723674" r:id="rId152"/>
        </w:object>
      </w:r>
      <w:r>
        <w:rPr>
          <w:rFonts w:ascii="Times New Roman" w:hAnsi="Times New Roman"/>
          <w:bCs/>
          <w:sz w:val="20"/>
          <w:szCs w:val="21"/>
        </w:rPr>
        <w:t>减小，但受力面积</w:t>
      </w:r>
      <w:r>
        <w:rPr>
          <w:rFonts w:ascii="Times New Roman" w:hAnsi="Times New Roman"/>
          <w:bCs/>
          <w:sz w:val="20"/>
          <w:szCs w:val="21"/>
        </w:rPr>
        <w:object w:dxaOrig="225" w:dyaOrig="275">
          <v:shape id="对象 248" o:spid="_x0000_i1692" type="#_x0000_t75" alt="eqId1b7d8b87b50e4cfdbf89d48980209a52" style="width:11.25pt;height:13.5pt" o:ole="">
            <v:imagedata r:id="rId153" o:title="eqId1b7d8b87b50e4cfdbf89d48980209a52"/>
          </v:shape>
          <o:OLEObject Type="Embed" ProgID="Equation.DSMT4" ShapeID="对象 248" DrawAspect="Content" ObjectID="_1672723675" r:id="rId154"/>
        </w:object>
      </w:r>
      <w:r>
        <w:rPr>
          <w:rFonts w:ascii="Times New Roman" w:hAnsi="Times New Roman"/>
          <w:bCs/>
          <w:sz w:val="20"/>
          <w:szCs w:val="21"/>
        </w:rPr>
        <w:t>不变，由</w:t>
      </w:r>
      <w:r>
        <w:rPr>
          <w:rFonts w:ascii="Times New Roman" w:hAnsi="Times New Roman"/>
          <w:bCs/>
          <w:sz w:val="20"/>
          <w:szCs w:val="21"/>
        </w:rPr>
        <w:object w:dxaOrig="675" w:dyaOrig="615">
          <v:shape id="对象 249" o:spid="_x0000_i1693" type="#_x0000_t75" alt="eqIdccae9445c74642239ef958a1699531b1" style="width:33.75pt;height:30.75pt" o:ole="">
            <v:imagedata r:id="rId33" o:title="eqIdccae9445c74642239ef958a1699531b1"/>
          </v:shape>
          <o:OLEObject Type="Embed" ProgID="Equation.DSMT4" ShapeID="对象 249" DrawAspect="Content" ObjectID="_1672723676" r:id="rId155"/>
        </w:object>
      </w:r>
      <w:r>
        <w:rPr>
          <w:rFonts w:ascii="Times New Roman" w:hAnsi="Times New Roman"/>
          <w:bCs/>
          <w:sz w:val="20"/>
          <w:szCs w:val="21"/>
        </w:rPr>
        <w:t>可知，剩余部分对桌面的压强</w:t>
      </w:r>
      <w:r>
        <w:rPr>
          <w:rFonts w:ascii="Times New Roman" w:hAnsi="Times New Roman"/>
          <w:bCs/>
          <w:sz w:val="20"/>
          <w:szCs w:val="21"/>
        </w:rPr>
        <w:object w:dxaOrig="277" w:dyaOrig="362">
          <v:shape id="对象 250" o:spid="_x0000_i1694" type="#_x0000_t75" alt="eqId7a4e41b6dfa3480eae1c75eb26f39577" style="width:13.5pt;height:18pt" o:ole="">
            <v:imagedata r:id="rId156" o:title="eqId7a4e41b6dfa3480eae1c75eb26f39577"/>
          </v:shape>
          <o:OLEObject Type="Embed" ProgID="Equation.DSMT4" ShapeID="对象 250" DrawAspect="Content" ObjectID="_1672723677" r:id="rId157"/>
        </w:object>
      </w:r>
      <w:r>
        <w:rPr>
          <w:rFonts w:ascii="Times New Roman" w:hAnsi="Times New Roman"/>
          <w:bCs/>
          <w:sz w:val="20"/>
          <w:szCs w:val="21"/>
        </w:rPr>
        <w:t>小于</w:t>
      </w:r>
      <w:r>
        <w:rPr>
          <w:rFonts w:ascii="Times New Roman" w:hAnsi="Times New Roman"/>
          <w:bCs/>
          <w:sz w:val="20"/>
          <w:szCs w:val="21"/>
        </w:rPr>
        <w:object w:dxaOrig="225" w:dyaOrig="240">
          <v:shape id="对象 251" o:spid="_x0000_i1695" type="#_x0000_t75" alt="eqId0c243e5dded24989821daf9bef2676a6" style="width:11.25pt;height:12pt" o:ole="">
            <v:imagedata r:id="rId158" o:title="eqId0c243e5dded24989821daf9bef2676a6"/>
          </v:shape>
          <o:OLEObject Type="Embed" ProgID="Equation.DSMT4" ShapeID="对象 251" DrawAspect="Content" ObjectID="_1672723678" r:id="rId159"/>
        </w:object>
      </w:r>
      <w:r>
        <w:rPr>
          <w:rFonts w:ascii="Times New Roman" w:hAnsi="Times New Roman"/>
          <w:bCs/>
          <w:sz w:val="20"/>
          <w:szCs w:val="21"/>
        </w:rPr>
        <w:t>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[2]</w:t>
      </w:r>
      <w:r>
        <w:rPr>
          <w:rFonts w:ascii="Times New Roman" w:hAnsi="Times New Roman"/>
          <w:bCs/>
          <w:sz w:val="20"/>
          <w:szCs w:val="21"/>
        </w:rPr>
        <w:t>当</w:t>
      </w:r>
      <w:r>
        <w:rPr>
          <w:rFonts w:ascii="Times New Roman" w:hAnsi="Times New Roman"/>
          <w:bCs/>
          <w:sz w:val="20"/>
          <w:szCs w:val="21"/>
        </w:rPr>
        <w:object w:dxaOrig="662" w:dyaOrig="277">
          <v:shape id="对象 252" o:spid="_x0000_i1696" type="#_x0000_t75" alt="eqIda6f1b3d7e821499cb9747f3481395691" style="width:33pt;height:13.5pt" o:ole="">
            <v:imagedata r:id="rId160" o:title="eqIda6f1b3d7e821499cb9747f3481395691"/>
          </v:shape>
          <o:OLEObject Type="Embed" ProgID="Equation.DSMT4" ShapeID="对象 252" DrawAspect="Content" ObjectID="_1672723679" r:id="rId161"/>
        </w:object>
      </w:r>
      <w:r>
        <w:rPr>
          <w:rFonts w:ascii="Times New Roman" w:hAnsi="Times New Roman"/>
          <w:bCs/>
          <w:sz w:val="20"/>
          <w:szCs w:val="21"/>
        </w:rPr>
        <w:t>时，与原来相比，木块的重力减小，对水平面的压力</w:t>
      </w:r>
      <w:r>
        <w:rPr>
          <w:rFonts w:ascii="Times New Roman" w:hAnsi="Times New Roman"/>
          <w:bCs/>
          <w:sz w:val="20"/>
          <w:szCs w:val="21"/>
        </w:rPr>
        <w:object w:dxaOrig="255" w:dyaOrig="255">
          <v:shape id="对象 253" o:spid="_x0000_i1697" type="#_x0000_t75" alt="eqId63db14a5b4334f3ea583c8fb12b0d175" style="width:12.75pt;height:12.75pt" o:ole="">
            <v:imagedata r:id="rId151" o:title="eqId63db14a5b4334f3ea583c8fb12b0d175"/>
          </v:shape>
          <o:OLEObject Type="Embed" ProgID="Equation.DSMT4" ShapeID="对象 253" DrawAspect="Content" ObjectID="_1672723680" r:id="rId162"/>
        </w:object>
      </w:r>
      <w:r>
        <w:rPr>
          <w:rFonts w:ascii="Times New Roman" w:hAnsi="Times New Roman"/>
          <w:bCs/>
          <w:sz w:val="20"/>
          <w:szCs w:val="21"/>
        </w:rPr>
        <w:t>减小，但受力面积</w:t>
      </w:r>
      <w:r>
        <w:rPr>
          <w:rFonts w:ascii="Times New Roman" w:hAnsi="Times New Roman"/>
          <w:bCs/>
          <w:sz w:val="20"/>
          <w:szCs w:val="21"/>
        </w:rPr>
        <w:object w:dxaOrig="225" w:dyaOrig="275">
          <v:shape id="对象 254" o:spid="_x0000_i1698" type="#_x0000_t75" alt="eqId1b7d8b87b50e4cfdbf89d48980209a52" style="width:11.25pt;height:13.5pt" o:ole="">
            <v:imagedata r:id="rId153" o:title="eqId1b7d8b87b50e4cfdbf89d48980209a52"/>
          </v:shape>
          <o:OLEObject Type="Embed" ProgID="Equation.DSMT4" ShapeID="对象 254" DrawAspect="Content" ObjectID="_1672723681" r:id="rId163"/>
        </w:object>
      </w:r>
      <w:r>
        <w:rPr>
          <w:rFonts w:ascii="Times New Roman" w:hAnsi="Times New Roman"/>
          <w:bCs/>
          <w:sz w:val="20"/>
          <w:szCs w:val="21"/>
        </w:rPr>
        <w:t>仍然不变，由</w:t>
      </w:r>
      <w:r>
        <w:rPr>
          <w:rFonts w:ascii="Times New Roman" w:hAnsi="Times New Roman"/>
          <w:bCs/>
          <w:sz w:val="20"/>
          <w:szCs w:val="21"/>
        </w:rPr>
        <w:object w:dxaOrig="675" w:dyaOrig="615">
          <v:shape id="对象 255" o:spid="_x0000_i1699" type="#_x0000_t75" alt="eqIdccae9445c74642239ef958a1699531b1" style="width:33.75pt;height:30.75pt" o:ole="">
            <v:imagedata r:id="rId33" o:title="eqIdccae9445c74642239ef958a1699531b1"/>
          </v:shape>
          <o:OLEObject Type="Embed" ProgID="Equation.DSMT4" ShapeID="对象 255" DrawAspect="Content" ObjectID="_1672723682" r:id="rId164"/>
        </w:object>
      </w:r>
      <w:r>
        <w:rPr>
          <w:rFonts w:ascii="Times New Roman" w:hAnsi="Times New Roman"/>
          <w:bCs/>
          <w:sz w:val="20"/>
          <w:szCs w:val="21"/>
        </w:rPr>
        <w:t>可知，剩余部分对桌面的压强</w:t>
      </w:r>
      <w:r>
        <w:rPr>
          <w:rFonts w:ascii="Times New Roman" w:hAnsi="Times New Roman"/>
          <w:bCs/>
          <w:sz w:val="20"/>
          <w:szCs w:val="21"/>
        </w:rPr>
        <w:object w:dxaOrig="300" w:dyaOrig="362">
          <v:shape id="对象 256" o:spid="_x0000_i1700" type="#_x0000_t75" alt="eqId6b5392744a1f4c91bf881e9ca3f973f1" style="width:15pt;height:18pt" o:ole="">
            <v:imagedata r:id="rId165" o:title="eqId6b5392744a1f4c91bf881e9ca3f973f1"/>
          </v:shape>
          <o:OLEObject Type="Embed" ProgID="Equation.DSMT4" ShapeID="对象 256" DrawAspect="Content" ObjectID="_1672723683" r:id="rId166"/>
        </w:object>
      </w:r>
      <w:r>
        <w:rPr>
          <w:rFonts w:ascii="Times New Roman" w:hAnsi="Times New Roman"/>
          <w:bCs/>
          <w:sz w:val="20"/>
          <w:szCs w:val="21"/>
        </w:rPr>
        <w:t>小于</w:t>
      </w:r>
      <w:r>
        <w:rPr>
          <w:rFonts w:ascii="Times New Roman" w:hAnsi="Times New Roman"/>
          <w:bCs/>
          <w:sz w:val="20"/>
          <w:szCs w:val="21"/>
        </w:rPr>
        <w:object w:dxaOrig="225" w:dyaOrig="240">
          <v:shape id="对象 257" o:spid="_x0000_i1701" type="#_x0000_t75" alt="eqId0c243e5dded24989821daf9bef2676a6" style="width:11.25pt;height:12pt" o:ole="">
            <v:imagedata r:id="rId158" o:title="eqId0c243e5dded24989821daf9bef2676a6"/>
          </v:shape>
          <o:OLEObject Type="Embed" ProgID="Equation.DSMT4" ShapeID="对象 257" DrawAspect="Content" ObjectID="_1672723684" r:id="rId167"/>
        </w:object>
      </w:r>
      <w:r>
        <w:rPr>
          <w:rFonts w:ascii="Times New Roman" w:hAnsi="Times New Roman"/>
          <w:bCs/>
          <w:sz w:val="20"/>
          <w:szCs w:val="21"/>
        </w:rPr>
        <w:t>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[3]</w:t>
      </w:r>
      <w:r>
        <w:rPr>
          <w:rFonts w:ascii="Times New Roman" w:hAnsi="Times New Roman"/>
          <w:bCs/>
          <w:sz w:val="20"/>
          <w:szCs w:val="21"/>
        </w:rPr>
        <w:t>若沿竖直方向切掉厚度</w:t>
      </w:r>
      <w:r>
        <w:rPr>
          <w:rFonts w:ascii="Times New Roman" w:hAnsi="Times New Roman"/>
          <w:bCs/>
          <w:sz w:val="20"/>
          <w:szCs w:val="21"/>
        </w:rPr>
        <w:object w:dxaOrig="277" w:dyaOrig="277">
          <v:shape id="对象 258" o:spid="_x0000_i1702" type="#_x0000_t75" alt="eqId2a424104745847c2ba78b5afaaa5f97d" style="width:13.5pt;height:13.5pt" o:ole="">
            <v:imagedata r:id="rId147" o:title="eqId2a424104745847c2ba78b5afaaa5f97d"/>
          </v:shape>
          <o:OLEObject Type="Embed" ProgID="Equation.DSMT4" ShapeID="对象 258" DrawAspect="Content" ObjectID="_1672723685" r:id="rId168"/>
        </w:object>
      </w:r>
      <w:r>
        <w:rPr>
          <w:rFonts w:ascii="Times New Roman" w:hAnsi="Times New Roman"/>
          <w:bCs/>
          <w:sz w:val="20"/>
          <w:szCs w:val="21"/>
        </w:rPr>
        <w:t>，当</w:t>
      </w:r>
      <w:r>
        <w:rPr>
          <w:rFonts w:ascii="Times New Roman" w:hAnsi="Times New Roman"/>
          <w:bCs/>
          <w:sz w:val="20"/>
          <w:szCs w:val="21"/>
        </w:rPr>
        <w:object w:dxaOrig="662" w:dyaOrig="277">
          <v:shape id="对象 259" o:spid="_x0000_i1703" type="#_x0000_t75" alt="eqIda6f1b3d7e821499cb9747f3481395691" style="width:33pt;height:13.5pt" o:ole="">
            <v:imagedata r:id="rId160" o:title="eqIda6f1b3d7e821499cb9747f3481395691"/>
          </v:shape>
          <o:OLEObject Type="Embed" ProgID="Equation.DSMT4" ShapeID="对象 259" DrawAspect="Content" ObjectID="_1672723686" r:id="rId169"/>
        </w:object>
      </w:r>
      <w:r>
        <w:rPr>
          <w:rFonts w:ascii="Times New Roman" w:hAnsi="Times New Roman"/>
          <w:bCs/>
          <w:sz w:val="20"/>
          <w:szCs w:val="21"/>
        </w:rPr>
        <w:t>时，此时与桌面的接触面积为</w:t>
      </w:r>
      <w:r>
        <w:rPr>
          <w:rFonts w:ascii="Times New Roman" w:hAnsi="Times New Roman"/>
          <w:bCs/>
          <w:sz w:val="20"/>
          <w:szCs w:val="21"/>
        </w:rPr>
        <w:object w:dxaOrig="277" w:dyaOrig="362">
          <v:shape id="对象 260" o:spid="_x0000_i1704" type="#_x0000_t75" alt="eqIdbeb904eae53d4757b1fa7f5a921e63e5" style="width:13.5pt;height:18pt" o:ole="">
            <v:imagedata r:id="rId170" o:title="eqIdbeb904eae53d4757b1fa7f5a921e63e5"/>
          </v:shape>
          <o:OLEObject Type="Embed" ProgID="Equation.DSMT4" ShapeID="对象 260" DrawAspect="Content" ObjectID="_1672723687" r:id="rId171"/>
        </w:object>
      </w:r>
      <w:r>
        <w:rPr>
          <w:rFonts w:ascii="Times New Roman" w:hAnsi="Times New Roman"/>
          <w:bCs/>
          <w:sz w:val="20"/>
          <w:szCs w:val="21"/>
        </w:rPr>
        <w:t>，则剩余部分对桌面的压强：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4305" w:dyaOrig="675">
          <v:shape id="对象 261" o:spid="_x0000_i1705" type="#_x0000_t75" alt="eqIdab3c5d1fbca842a58e9f7097ad26e836" style="width:215.25pt;height:33.75pt" o:ole="">
            <v:imagedata r:id="rId172" o:title="eqIdab3c5d1fbca842a58e9f7097ad26e836"/>
          </v:shape>
          <o:OLEObject Type="Embed" ProgID="Equation.DSMT4" ShapeID="对象 261" DrawAspect="Content" ObjectID="_1672723688" r:id="rId173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若沿竖直方向切掉厚度</w:t>
      </w:r>
      <w:r>
        <w:rPr>
          <w:rFonts w:ascii="Times New Roman" w:hAnsi="Times New Roman"/>
          <w:bCs/>
          <w:sz w:val="20"/>
          <w:szCs w:val="21"/>
        </w:rPr>
        <w:object w:dxaOrig="277" w:dyaOrig="277">
          <v:shape id="对象 262" o:spid="_x0000_i1706" type="#_x0000_t75" alt="eqId2a424104745847c2ba78b5afaaa5f97d" style="width:13.5pt;height:13.5pt" o:ole="">
            <v:imagedata r:id="rId147" o:title="eqId2a424104745847c2ba78b5afaaa5f97d"/>
          </v:shape>
          <o:OLEObject Type="Embed" ProgID="Equation.DSMT4" ShapeID="对象 262" DrawAspect="Content" ObjectID="_1672723689" r:id="rId174"/>
        </w:object>
      </w:r>
      <w:r>
        <w:rPr>
          <w:rFonts w:ascii="Times New Roman" w:hAnsi="Times New Roman"/>
          <w:bCs/>
          <w:sz w:val="20"/>
          <w:szCs w:val="21"/>
        </w:rPr>
        <w:t>，当</w:t>
      </w:r>
      <w:r>
        <w:rPr>
          <w:rFonts w:ascii="Times New Roman" w:hAnsi="Times New Roman"/>
          <w:bCs/>
          <w:sz w:val="20"/>
          <w:szCs w:val="21"/>
        </w:rPr>
        <w:object w:dxaOrig="639" w:dyaOrig="277">
          <v:shape id="对象 263" o:spid="_x0000_i1707" type="#_x0000_t75" alt="eqId5bd5eddaf91c48dc8005f25efcaceeec" style="width:32.25pt;height:13.5pt" o:ole="">
            <v:imagedata r:id="rId175" o:title="eqId5bd5eddaf91c48dc8005f25efcaceeec"/>
          </v:shape>
          <o:OLEObject Type="Embed" ProgID="Equation.DSMT4" ShapeID="对象 263" DrawAspect="Content" ObjectID="_1672723690" r:id="rId176"/>
        </w:object>
      </w:r>
      <w:r>
        <w:rPr>
          <w:rFonts w:ascii="Times New Roman" w:hAnsi="Times New Roman"/>
          <w:bCs/>
          <w:sz w:val="20"/>
          <w:szCs w:val="21"/>
        </w:rPr>
        <w:t>时，此时与桌面的接触面积为</w:t>
      </w:r>
      <w:r>
        <w:rPr>
          <w:rFonts w:ascii="Times New Roman" w:hAnsi="Times New Roman"/>
          <w:bCs/>
          <w:sz w:val="20"/>
          <w:szCs w:val="21"/>
        </w:rPr>
        <w:object w:dxaOrig="277" w:dyaOrig="362">
          <v:shape id="对象 264" o:spid="_x0000_i1708" type="#_x0000_t75" alt="eqIdcfb5d4463a7f41c78dedb8576345c58e" style="width:13.5pt;height:18pt" o:ole="">
            <v:imagedata r:id="rId177" o:title="eqIdcfb5d4463a7f41c78dedb8576345c58e"/>
          </v:shape>
          <o:OLEObject Type="Embed" ProgID="Equation.DSMT4" ShapeID="对象 264" DrawAspect="Content" ObjectID="_1672723691" r:id="rId178"/>
        </w:object>
      </w:r>
      <w:r>
        <w:rPr>
          <w:rFonts w:ascii="Times New Roman" w:hAnsi="Times New Roman"/>
          <w:bCs/>
          <w:sz w:val="20"/>
          <w:szCs w:val="21"/>
        </w:rPr>
        <w:t>，则剩余部分对桌面的压强</w:t>
      </w:r>
      <w:r>
        <w:rPr>
          <w:rFonts w:ascii="Times New Roman" w:eastAsia="Times New Roman" w:hAnsi="Times New Roman"/>
          <w:bCs/>
          <w:sz w:val="20"/>
          <w:szCs w:val="21"/>
        </w:rPr>
        <w:t>: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558" w:dyaOrig="678">
          <v:shape id="对象 265" o:spid="_x0000_i1709" type="#_x0000_t75" alt="eqId2df84ce9e13a441992521c422ac88ca3" style="width:177.75pt;height:33.75pt" o:ole="">
            <v:imagedata r:id="rId179" o:title="eqId2df84ce9e13a441992521c422ac88ca3"/>
          </v:shape>
          <o:OLEObject Type="Embed" ProgID="Equation.DSMT4" ShapeID="对象 265" DrawAspect="Content" ObjectID="_1672723692" r:id="rId180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比较可知，剩余部分对桌面的压强</w:t>
      </w:r>
      <w:r>
        <w:rPr>
          <w:rFonts w:ascii="Times New Roman" w:hAnsi="Times New Roman"/>
          <w:bCs/>
          <w:sz w:val="20"/>
          <w:szCs w:val="21"/>
        </w:rPr>
        <w:object w:dxaOrig="778" w:dyaOrig="362">
          <v:shape id="对象 266" o:spid="_x0000_i1710" type="#_x0000_t75" alt="eqId0d4d988bfe3a4b06ab283583d0f5e012" style="width:39pt;height:18pt" o:ole="">
            <v:imagedata r:id="rId181" o:title="eqId0d4d988bfe3a4b06ab283583d0f5e012"/>
          </v:shape>
          <o:OLEObject Type="Embed" ProgID="Equation.DSMT4" ShapeID="对象 266" DrawAspect="Content" ObjectID="_1672723693" r:id="rId182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18</w:t>
      </w:r>
      <w:r>
        <w:rPr>
          <w:rFonts w:ascii="Times New Roman" w:hAnsi="Times New Roman"/>
          <w:bCs/>
          <w:sz w:val="20"/>
          <w:szCs w:val="21"/>
        </w:rPr>
        <w:t>．嫦娥四号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月球探测器由如图的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着陆器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和由它搭载的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月球车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组成。在月球表面着陆后，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月球车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着陆器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分离，这时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着陆器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对地面的压力将</w:t>
      </w:r>
      <w:r>
        <w:rPr>
          <w:rFonts w:ascii="Times New Roman" w:hAnsi="Times New Roman"/>
          <w:bCs/>
          <w:sz w:val="20"/>
          <w:szCs w:val="21"/>
        </w:rPr>
        <w:t>_______</w:t>
      </w:r>
      <w:r>
        <w:rPr>
          <w:rFonts w:ascii="Times New Roman" w:hAnsi="Times New Roman"/>
          <w:bCs/>
          <w:sz w:val="20"/>
          <w:szCs w:val="21"/>
        </w:rPr>
        <w:t>，压强将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；为了适应月球地面的特殊状况，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月球车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安装了</w:t>
      </w:r>
      <w:r>
        <w:rPr>
          <w:rFonts w:ascii="Times New Roman" w:eastAsia="Times New Roman" w:hAnsi="Times New Roman"/>
          <w:bCs/>
          <w:sz w:val="20"/>
          <w:szCs w:val="21"/>
        </w:rPr>
        <w:t>6</w:t>
      </w:r>
      <w:r>
        <w:rPr>
          <w:rFonts w:ascii="Times New Roman" w:hAnsi="Times New Roman"/>
          <w:bCs/>
          <w:sz w:val="20"/>
          <w:szCs w:val="21"/>
        </w:rPr>
        <w:t>个车轮，当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月球车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在水平地面上行驶时，如果只有</w:t>
      </w:r>
      <w:r>
        <w:rPr>
          <w:rFonts w:ascii="Times New Roman" w:eastAsia="Times New Roman" w:hAnsi="Times New Roman"/>
          <w:bCs/>
          <w:sz w:val="20"/>
          <w:szCs w:val="21"/>
        </w:rPr>
        <w:t>4</w:t>
      </w:r>
      <w:r>
        <w:rPr>
          <w:rFonts w:ascii="Times New Roman" w:hAnsi="Times New Roman"/>
          <w:bCs/>
          <w:sz w:val="20"/>
          <w:szCs w:val="21"/>
        </w:rPr>
        <w:t>只轮子着地，那么它对地面的压强将</w:t>
      </w:r>
      <w:r>
        <w:rPr>
          <w:rFonts w:ascii="Times New Roman" w:hAnsi="Times New Roman"/>
          <w:bCs/>
          <w:sz w:val="20"/>
          <w:szCs w:val="21"/>
        </w:rPr>
        <w:t>_______</w:t>
      </w:r>
      <w:r>
        <w:rPr>
          <w:rFonts w:ascii="Times New Roman" w:hAnsi="Times New Roman"/>
          <w:bCs/>
          <w:sz w:val="20"/>
          <w:szCs w:val="21"/>
        </w:rPr>
        <w:t>。（均选填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变大</w:t>
      </w:r>
      <w:r>
        <w:rPr>
          <w:rFonts w:ascii="Times New Roman" w:hAnsi="Times New Roman"/>
          <w:bCs/>
          <w:sz w:val="20"/>
          <w:szCs w:val="21"/>
        </w:rPr>
        <w:t>”“</w:t>
      </w:r>
      <w:r>
        <w:rPr>
          <w:rFonts w:ascii="Times New Roman" w:hAnsi="Times New Roman"/>
          <w:bCs/>
          <w:sz w:val="20"/>
          <w:szCs w:val="21"/>
        </w:rPr>
        <w:t>变小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或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不变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2590800" cy="1066800"/>
            <wp:effectExtent l="0" t="0" r="0" b="0"/>
            <wp:docPr id="210" name="图片 2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figure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变小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变小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变大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[1]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月球车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着陆器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分离，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着陆器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重力减小，这时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着陆器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对地面的压力将变小。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[2]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月球车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着陆器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分离，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着陆器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重力减小，这时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着陆器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对地面的压力将变小，与地面的接触面积不变，压强变小。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[3]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月球车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安装了</w:t>
      </w:r>
      <w:r>
        <w:rPr>
          <w:rFonts w:ascii="Times New Roman" w:eastAsia="Times New Roman" w:hAnsi="Times New Roman"/>
          <w:bCs/>
          <w:sz w:val="20"/>
          <w:szCs w:val="21"/>
        </w:rPr>
        <w:t>6</w:t>
      </w:r>
      <w:r>
        <w:rPr>
          <w:rFonts w:ascii="Times New Roman" w:hAnsi="Times New Roman"/>
          <w:bCs/>
          <w:sz w:val="20"/>
          <w:szCs w:val="21"/>
        </w:rPr>
        <w:t>个车轮，当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月球车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在水平地面上行驶时，如果只有</w:t>
      </w:r>
      <w:r>
        <w:rPr>
          <w:rFonts w:ascii="Times New Roman" w:eastAsia="Times New Roman" w:hAnsi="Times New Roman"/>
          <w:bCs/>
          <w:sz w:val="20"/>
          <w:szCs w:val="21"/>
        </w:rPr>
        <w:t>4</w:t>
      </w:r>
      <w:r>
        <w:rPr>
          <w:rFonts w:ascii="Times New Roman" w:hAnsi="Times New Roman"/>
          <w:bCs/>
          <w:sz w:val="20"/>
          <w:szCs w:val="21"/>
        </w:rPr>
        <w:t>只轮子着地，与地面的接触面积变小，那么它对地面的压强将变大。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19</w:t>
      </w:r>
      <w:r>
        <w:rPr>
          <w:rFonts w:ascii="Times New Roman" w:hAnsi="Times New Roman"/>
          <w:bCs/>
          <w:sz w:val="20"/>
          <w:szCs w:val="21"/>
        </w:rPr>
        <w:t>．如图所示，重为</w:t>
      </w:r>
      <w:r>
        <w:rPr>
          <w:rFonts w:ascii="Times New Roman" w:eastAsia="Times New Roman" w:hAnsi="Times New Roman"/>
          <w:bCs/>
          <w:sz w:val="20"/>
          <w:szCs w:val="21"/>
        </w:rPr>
        <w:t>100N</w:t>
      </w:r>
      <w:r>
        <w:rPr>
          <w:rFonts w:ascii="Times New Roman" w:hAnsi="Times New Roman"/>
          <w:bCs/>
          <w:sz w:val="20"/>
          <w:szCs w:val="21"/>
        </w:rPr>
        <w:t>的物体平放在水平地面，与地面接触面积为</w:t>
      </w:r>
      <w:r>
        <w:rPr>
          <w:rFonts w:ascii="Times New Roman" w:eastAsia="Times New Roman" w:hAnsi="Times New Roman"/>
          <w:bCs/>
          <w:sz w:val="20"/>
          <w:szCs w:val="21"/>
        </w:rPr>
        <w:t>200cm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>，则物体对地面的压强为</w:t>
      </w:r>
      <w:r>
        <w:rPr>
          <w:rFonts w:ascii="Times New Roman" w:hAnsi="Times New Roman"/>
          <w:bCs/>
          <w:sz w:val="20"/>
          <w:szCs w:val="21"/>
        </w:rPr>
        <w:t>________</w:t>
      </w:r>
      <w:r>
        <w:rPr>
          <w:rFonts w:ascii="Times New Roman" w:eastAsia="Times New Roman" w:hAnsi="Times New Roman"/>
          <w:bCs/>
          <w:sz w:val="20"/>
          <w:szCs w:val="21"/>
        </w:rPr>
        <w:t>Pa</w:t>
      </w:r>
      <w:r>
        <w:rPr>
          <w:rFonts w:ascii="Times New Roman" w:hAnsi="Times New Roman"/>
          <w:bCs/>
          <w:sz w:val="20"/>
          <w:szCs w:val="21"/>
        </w:rPr>
        <w:t>，</w:t>
      </w:r>
      <w:r>
        <w:rPr>
          <w:rFonts w:ascii="Times New Roman" w:hAnsi="Times New Roman"/>
          <w:bCs/>
          <w:sz w:val="20"/>
          <w:szCs w:val="21"/>
        </w:rPr>
        <w:lastRenderedPageBreak/>
        <w:t>接着将物体立放，则物体对对水平面的压强</w:t>
      </w:r>
      <w:r>
        <w:rPr>
          <w:rFonts w:ascii="Times New Roman" w:hAnsi="Times New Roman"/>
          <w:bCs/>
          <w:sz w:val="20"/>
          <w:szCs w:val="21"/>
        </w:rPr>
        <w:t>________</w:t>
      </w:r>
      <w:r>
        <w:rPr>
          <w:rFonts w:ascii="Times New Roman" w:hAnsi="Times New Roman"/>
          <w:bCs/>
          <w:sz w:val="20"/>
          <w:szCs w:val="21"/>
        </w:rPr>
        <w:t>。（选填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变小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变大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或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不变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2114550" cy="1209675"/>
            <wp:effectExtent l="0" t="0" r="0" b="9525"/>
            <wp:docPr id="209" name="图片 2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" descr="figure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eastAsia="Times New Roman" w:hAnsi="Times New Roman"/>
          <w:bCs/>
          <w:sz w:val="20"/>
          <w:szCs w:val="21"/>
        </w:rPr>
        <w:t>5000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变大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[1]</w:t>
      </w:r>
      <w:r>
        <w:rPr>
          <w:rFonts w:ascii="Times New Roman" w:hAnsi="Times New Roman"/>
          <w:bCs/>
          <w:sz w:val="20"/>
          <w:szCs w:val="21"/>
        </w:rPr>
        <w:t>物体对地面的压强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180" w:dyaOrig="615">
          <v:shape id="对象 269" o:spid="_x0000_i1713" type="#_x0000_t75" alt="eqIda475c915511648928c484b85b14746c4" style="width:159pt;height:30.75pt" o:ole="">
            <v:imagedata r:id="rId185" o:title="eqIda475c915511648928c484b85b14746c4"/>
          </v:shape>
          <o:OLEObject Type="Embed" ProgID="Equation.DSMT4" ShapeID="对象 269" DrawAspect="Content" ObjectID="_1672723694" r:id="rId186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[2]</w:t>
      </w:r>
      <w:r>
        <w:rPr>
          <w:rFonts w:ascii="Times New Roman" w:hAnsi="Times New Roman"/>
          <w:bCs/>
          <w:sz w:val="20"/>
          <w:szCs w:val="21"/>
        </w:rPr>
        <w:t>把物体由平放改为立放时，物体对地面的压力不变，受力面积变小，所以，物体对水平地面的压强变大。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20</w:t>
      </w:r>
      <w:r>
        <w:rPr>
          <w:rFonts w:ascii="Times New Roman" w:hAnsi="Times New Roman"/>
          <w:bCs/>
          <w:sz w:val="20"/>
          <w:szCs w:val="21"/>
        </w:rPr>
        <w:t>．如图所示，甲、乙两个实心均匀正方体分别放在水平地面上，它们对地面的压强相等，则两个正方体的重力</w:t>
      </w:r>
      <w:r>
        <w:rPr>
          <w:rFonts w:ascii="Times New Roman" w:hAnsi="Times New Roman"/>
          <w:bCs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hAnsi="Times New Roman"/>
          <w:bCs/>
          <w:sz w:val="20"/>
          <w:szCs w:val="21"/>
        </w:rPr>
        <w:t>_____G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hAnsi="Times New Roman"/>
          <w:bCs/>
          <w:sz w:val="20"/>
          <w:szCs w:val="21"/>
        </w:rPr>
        <w:t>．若在两个正方体的上部，沿水平方向分别截去相同高度，则剩余部分对水平地面的压强</w:t>
      </w:r>
      <w:r>
        <w:rPr>
          <w:rFonts w:ascii="Times New Roman" w:hAnsi="Times New Roman"/>
          <w:bCs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hAnsi="Times New Roman"/>
          <w:bCs/>
          <w:sz w:val="20"/>
          <w:szCs w:val="21"/>
        </w:rPr>
        <w:t>_____P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hAnsi="Times New Roman"/>
          <w:bCs/>
          <w:sz w:val="20"/>
          <w:szCs w:val="21"/>
        </w:rPr>
        <w:t>．（选填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＞</w:t>
      </w:r>
      <w:r>
        <w:rPr>
          <w:rFonts w:ascii="Times New Roman" w:hAnsi="Times New Roman"/>
          <w:bCs/>
          <w:sz w:val="20"/>
          <w:szCs w:val="21"/>
        </w:rPr>
        <w:t>”“</w:t>
      </w:r>
      <w:r>
        <w:rPr>
          <w:rFonts w:ascii="Times New Roman" w:hAnsi="Times New Roman"/>
          <w:bCs/>
          <w:sz w:val="20"/>
          <w:szCs w:val="21"/>
        </w:rPr>
        <w:t>＜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或</w:t>
      </w:r>
      <w:r>
        <w:rPr>
          <w:rFonts w:ascii="Times New Roman" w:hAnsi="Times New Roman"/>
          <w:bCs/>
          <w:sz w:val="20"/>
          <w:szCs w:val="21"/>
        </w:rPr>
        <w:t>“=”</w:t>
      </w:r>
      <w:r>
        <w:rPr>
          <w:rFonts w:ascii="Times New Roman" w:hAnsi="Times New Roman"/>
          <w:bCs/>
          <w:sz w:val="20"/>
          <w:szCs w:val="21"/>
        </w:rPr>
        <w:t>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466850" cy="704850"/>
            <wp:effectExtent l="0" t="0" r="0" b="0"/>
            <wp:docPr id="208" name="图片 2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 descr="figure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 xml:space="preserve">&gt;    &gt;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由</w:t>
      </w:r>
      <w:r>
        <w:rPr>
          <w:rFonts w:ascii="Times New Roman" w:eastAsia="Times New Roman" w:hAnsi="Times New Roman"/>
          <w:bCs/>
          <w:sz w:val="20"/>
          <w:szCs w:val="21"/>
        </w:rPr>
        <w:t>P</w:t>
      </w:r>
      <w:r>
        <w:rPr>
          <w:rFonts w:ascii="宋体" w:hAnsi="宋体" w:cs="宋体" w:hint="eastAsia"/>
          <w:bCs/>
          <w:sz w:val="20"/>
          <w:szCs w:val="21"/>
        </w:rPr>
        <w:t>＝</w:t>
      </w:r>
      <w:r>
        <w:rPr>
          <w:rFonts w:ascii="Times New Roman" w:hAnsi="Times New Roman"/>
          <w:bCs/>
          <w:sz w:val="20"/>
          <w:szCs w:val="21"/>
        </w:rPr>
        <w:object w:dxaOrig="765" w:dyaOrig="615">
          <v:shape id="对象 271" o:spid="_x0000_i1715" type="#_x0000_t75" alt="eqIdcce8f1a361a84267b621f9f0841f0520" style="width:38.25pt;height:30.75pt" o:ole="">
            <v:imagedata r:id="rId188" o:title="eqIdcce8f1a361a84267b621f9f0841f0520"/>
          </v:shape>
          <o:OLEObject Type="Embed" ProgID="Equation.DSMT4" ShapeID="对象 271" DrawAspect="Content" ObjectID="_1672723695" r:id="rId189"/>
        </w:object>
      </w:r>
      <w:r>
        <w:rPr>
          <w:rFonts w:ascii="Times New Roman" w:eastAsia="Times New Roman" w:hAnsi="Times New Roman"/>
          <w:bCs/>
          <w:sz w:val="20"/>
          <w:szCs w:val="21"/>
        </w:rPr>
        <w:t>,</w:t>
      </w:r>
      <w:r>
        <w:rPr>
          <w:rFonts w:ascii="Times New Roman" w:hAnsi="Times New Roman"/>
          <w:bCs/>
          <w:sz w:val="20"/>
          <w:szCs w:val="21"/>
        </w:rPr>
        <w:t>由图可知</w:t>
      </w:r>
      <w:r>
        <w:rPr>
          <w:rFonts w:ascii="Times New Roman" w:hAnsi="Times New Roman"/>
          <w:bCs/>
          <w:sz w:val="20"/>
          <w:szCs w:val="21"/>
        </w:rPr>
        <w:t>S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hAnsi="Times New Roman"/>
          <w:bCs/>
          <w:sz w:val="20"/>
          <w:szCs w:val="21"/>
        </w:rPr>
        <w:object w:dxaOrig="195" w:dyaOrig="210">
          <v:shape id="对象 272" o:spid="_x0000_i1716" type="#_x0000_t75" alt="eqId26c68a5adcee40a8b6edcb0d126dc0c7" style="width:9.75pt;height:10.5pt" o:ole="">
            <v:imagedata r:id="rId190" o:title="eqId26c68a5adcee40a8b6edcb0d126dc0c7"/>
          </v:shape>
          <o:OLEObject Type="Embed" ProgID="Equation.DSMT4" ShapeID="对象 272" DrawAspect="Content" ObjectID="_1672723696" r:id="rId191"/>
        </w:object>
      </w:r>
      <w:r>
        <w:rPr>
          <w:rFonts w:ascii="Times New Roman" w:hAnsi="Times New Roman"/>
          <w:bCs/>
          <w:sz w:val="20"/>
          <w:szCs w:val="21"/>
        </w:rPr>
        <w:t>S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hAnsi="Times New Roman"/>
          <w:bCs/>
          <w:sz w:val="20"/>
          <w:szCs w:val="21"/>
        </w:rPr>
        <w:t>,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 </w:t>
      </w:r>
      <w:r>
        <w:rPr>
          <w:rFonts w:ascii="Times New Roman" w:hAnsi="Times New Roman"/>
          <w:bCs/>
          <w:sz w:val="20"/>
          <w:szCs w:val="21"/>
        </w:rPr>
        <w:t>两物体对水平面的压强相同，即</w:t>
      </w:r>
      <w:r>
        <w:rPr>
          <w:rFonts w:ascii="Times New Roman" w:eastAsia="Times New Roman" w:hAnsi="Times New Roman"/>
          <w:bCs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hAnsi="Times New Roman"/>
          <w:bCs/>
          <w:sz w:val="20"/>
          <w:szCs w:val="21"/>
        </w:rPr>
        <w:t>＝</w:t>
      </w:r>
      <w:r>
        <w:rPr>
          <w:rFonts w:ascii="Times New Roman" w:eastAsia="Times New Roman" w:hAnsi="Times New Roman"/>
          <w:bCs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hAnsi="Times New Roman"/>
          <w:bCs/>
          <w:sz w:val="20"/>
          <w:szCs w:val="21"/>
        </w:rPr>
        <w:t>,</w:t>
      </w:r>
      <w:r>
        <w:rPr>
          <w:rFonts w:ascii="Times New Roman" w:hAnsi="Times New Roman"/>
          <w:bCs/>
          <w:sz w:val="20"/>
          <w:szCs w:val="21"/>
        </w:rPr>
        <w:t>因此</w:t>
      </w:r>
      <w:r>
        <w:rPr>
          <w:rFonts w:ascii="Times New Roman" w:hAnsi="Times New Roman"/>
          <w:bCs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hAnsi="Times New Roman"/>
          <w:bCs/>
          <w:sz w:val="20"/>
          <w:szCs w:val="21"/>
        </w:rPr>
        <w:object w:dxaOrig="195" w:dyaOrig="210">
          <v:shape id="对象 273" o:spid="_x0000_i1717" type="#_x0000_t75" alt="eqId26c68a5adcee40a8b6edcb0d126dc0c7" style="width:9.75pt;height:10.5pt" o:ole="">
            <v:imagedata r:id="rId190" o:title="eqId26c68a5adcee40a8b6edcb0d126dc0c7"/>
          </v:shape>
          <o:OLEObject Type="Embed" ProgID="Equation.DSMT4" ShapeID="对象 273" DrawAspect="Content" ObjectID="_1672723697" r:id="rId192"/>
        </w:object>
      </w:r>
      <w:r>
        <w:rPr>
          <w:rFonts w:ascii="Times New Roman" w:hAnsi="Times New Roman"/>
          <w:bCs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hAnsi="Times New Roman"/>
          <w:bCs/>
          <w:sz w:val="20"/>
          <w:szCs w:val="21"/>
        </w:rPr>
        <w:t>；</w:t>
      </w:r>
      <w:r>
        <w:rPr>
          <w:rFonts w:ascii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由</w:t>
      </w:r>
      <w:r>
        <w:rPr>
          <w:rFonts w:ascii="Times New Roman" w:eastAsia="Times New Roman" w:hAnsi="Times New Roman"/>
          <w:bCs/>
          <w:sz w:val="20"/>
          <w:szCs w:val="21"/>
        </w:rPr>
        <w:t>P</w:t>
      </w:r>
      <w:r>
        <w:rPr>
          <w:rFonts w:ascii="宋体" w:hAnsi="宋体" w:cs="宋体" w:hint="eastAsia"/>
          <w:bCs/>
          <w:sz w:val="20"/>
          <w:szCs w:val="21"/>
        </w:rPr>
        <w:t>＝</w:t>
      </w:r>
      <w:r>
        <w:rPr>
          <w:rFonts w:ascii="Times New Roman" w:hAnsi="Times New Roman"/>
          <w:bCs/>
          <w:sz w:val="20"/>
          <w:szCs w:val="21"/>
        </w:rPr>
        <w:object w:dxaOrig="2055" w:dyaOrig="615">
          <v:shape id="对象 274" o:spid="_x0000_i1718" type="#_x0000_t75" alt="eqId8c510b479bdc4d62ba5aa05ff65f1795" style="width:102.75pt;height:30.75pt" o:ole="">
            <v:imagedata r:id="rId193" o:title="eqId8c510b479bdc4d62ba5aa05ff65f1795"/>
          </v:shape>
          <o:OLEObject Type="Embed" ProgID="Equation.DSMT4" ShapeID="对象 274" DrawAspect="Content" ObjectID="_1672723698" r:id="rId194"/>
        </w:object>
      </w:r>
      <w:r>
        <w:rPr>
          <w:rFonts w:ascii="Times New Roman" w:eastAsia="Times New Roman" w:hAnsi="Times New Roman"/>
          <w:bCs/>
          <w:sz w:val="20"/>
          <w:szCs w:val="21"/>
        </w:rPr>
        <w:t xml:space="preserve"> </w:t>
      </w:r>
      <w:r>
        <w:rPr>
          <w:rFonts w:ascii="宋体" w:hAnsi="宋体" w:cs="宋体" w:hint="eastAsia"/>
          <w:bCs/>
          <w:sz w:val="20"/>
          <w:szCs w:val="21"/>
        </w:rPr>
        <w:t>＝</w:t>
      </w:r>
      <w:r>
        <w:rPr>
          <w:rFonts w:ascii="Times New Roman" w:hAnsi="Times New Roman"/>
          <w:bCs/>
          <w:sz w:val="20"/>
          <w:szCs w:val="21"/>
        </w:rPr>
        <w:object w:dxaOrig="600" w:dyaOrig="615">
          <v:shape id="对象 275" o:spid="_x0000_i1719" type="#_x0000_t75" alt="eqIde3400d02c8774ffe99d2ecea7664e509" style="width:30pt;height:30.75pt" o:ole="">
            <v:imagedata r:id="rId195" o:title="eqIde3400d02c8774ffe99d2ecea7664e509"/>
          </v:shape>
          <o:OLEObject Type="Embed" ProgID="Equation.DSMT4" ShapeID="对象 275" DrawAspect="Content" ObjectID="_1672723699" r:id="rId196"/>
        </w:object>
      </w:r>
      <w:r>
        <w:rPr>
          <w:rFonts w:ascii="Times New Roman" w:eastAsia="Times New Roman" w:hAnsi="Times New Roman"/>
          <w:bCs/>
          <w:sz w:val="20"/>
          <w:szCs w:val="21"/>
        </w:rPr>
        <w:t xml:space="preserve"> </w:t>
      </w:r>
      <w:r>
        <w:rPr>
          <w:rFonts w:ascii="宋体" w:hAnsi="宋体" w:cs="宋体" w:hint="eastAsia"/>
          <w:bCs/>
          <w:sz w:val="20"/>
          <w:szCs w:val="21"/>
        </w:rPr>
        <w:t>＝</w:t>
      </w:r>
      <w:r>
        <w:rPr>
          <w:rFonts w:ascii="Times New Roman" w:eastAsia="Times New Roman" w:hAnsi="Times New Roman"/>
          <w:bCs/>
          <w:sz w:val="20"/>
          <w:szCs w:val="21"/>
        </w:rPr>
        <w:t>ρgh</w:t>
      </w:r>
      <w:r>
        <w:rPr>
          <w:rFonts w:ascii="Times New Roman" w:hAnsi="Times New Roman"/>
          <w:bCs/>
          <w:sz w:val="20"/>
          <w:szCs w:val="21"/>
        </w:rPr>
        <w:t>，</w:t>
      </w:r>
      <w:r>
        <w:rPr>
          <w:rFonts w:ascii="宋体" w:hAnsi="宋体" w:cs="宋体" w:hint="eastAsia"/>
          <w:bCs/>
          <w:sz w:val="20"/>
          <w:szCs w:val="21"/>
        </w:rPr>
        <w:t>∵</w:t>
      </w:r>
      <w:r>
        <w:rPr>
          <w:rFonts w:ascii="Times New Roman" w:hAnsi="Times New Roman"/>
          <w:bCs/>
          <w:sz w:val="20"/>
          <w:szCs w:val="21"/>
        </w:rPr>
        <w:t>两物体对水平面的压强相同</w:t>
      </w:r>
      <w:r>
        <w:rPr>
          <w:rFonts w:ascii="Times New Roman" w:eastAsia="Times New Roman" w:hAnsi="Times New Roman"/>
          <w:bCs/>
          <w:sz w:val="20"/>
          <w:szCs w:val="21"/>
        </w:rPr>
        <w:t>,</w:t>
      </w:r>
      <w:r>
        <w:rPr>
          <w:rFonts w:ascii="Times New Roman" w:hAnsi="Times New Roman"/>
          <w:bCs/>
          <w:sz w:val="20"/>
          <w:szCs w:val="21"/>
        </w:rPr>
        <w:t>即</w:t>
      </w:r>
      <w:r>
        <w:rPr>
          <w:rFonts w:ascii="Times New Roman" w:eastAsia="Times New Roman" w:hAnsi="Times New Roman"/>
          <w:bCs/>
          <w:sz w:val="20"/>
          <w:szCs w:val="21"/>
        </w:rPr>
        <w:t>P</w:t>
      </w:r>
      <w:r>
        <w:rPr>
          <w:rFonts w:ascii="宋体" w:hAnsi="宋体" w:cs="宋体" w:hint="eastAsia"/>
          <w:bCs/>
          <w:sz w:val="20"/>
          <w:szCs w:val="21"/>
        </w:rPr>
        <w:t>＝</w:t>
      </w:r>
      <w:r>
        <w:rPr>
          <w:rFonts w:ascii="Times New Roman" w:eastAsia="Times New Roman" w:hAnsi="Times New Roman"/>
          <w:bCs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gh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 w:val="20"/>
          <w:szCs w:val="21"/>
        </w:rPr>
        <w:t>＝</w:t>
      </w:r>
      <w:r>
        <w:rPr>
          <w:rFonts w:ascii="Times New Roman" w:eastAsia="Times New Roman" w:hAnsi="Times New Roman"/>
          <w:bCs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bCs/>
          <w:sz w:val="20"/>
          <w:szCs w:val="21"/>
        </w:rPr>
        <w:t>gh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bCs/>
          <w:sz w:val="20"/>
          <w:szCs w:val="21"/>
        </w:rPr>
        <w:t>,</w:t>
      </w:r>
      <w:r>
        <w:rPr>
          <w:rFonts w:ascii="Times New Roman" w:hAnsi="Times New Roman"/>
          <w:bCs/>
          <w:sz w:val="20"/>
          <w:szCs w:val="21"/>
        </w:rPr>
        <w:t>且</w:t>
      </w:r>
      <w:r>
        <w:rPr>
          <w:rFonts w:ascii="Times New Roman" w:eastAsia="Times New Roman" w:hAnsi="Times New Roman"/>
          <w:bCs/>
          <w:sz w:val="20"/>
          <w:szCs w:val="21"/>
        </w:rPr>
        <w:t>h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&gt;h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 w:val="20"/>
          <w:szCs w:val="21"/>
        </w:rPr>
        <w:t>，∴</w:t>
      </w:r>
      <w:r>
        <w:rPr>
          <w:rFonts w:ascii="Times New Roman" w:eastAsia="Times New Roman" w:hAnsi="Times New Roman"/>
          <w:bCs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&lt;ρ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hAnsi="Times New Roman"/>
          <w:bCs/>
          <w:sz w:val="20"/>
          <w:szCs w:val="21"/>
        </w:rPr>
        <w:t>；当从水平方向截去相同高度</w:t>
      </w:r>
      <w:r>
        <w:rPr>
          <w:rFonts w:ascii="Times New Roman" w:eastAsia="Times New Roman" w:hAnsi="Times New Roman"/>
          <w:bCs/>
          <w:sz w:val="20"/>
          <w:szCs w:val="21"/>
        </w:rPr>
        <w:t>h</w:t>
      </w:r>
      <w:r>
        <w:rPr>
          <w:rFonts w:ascii="Times New Roman" w:hAnsi="Times New Roman"/>
          <w:bCs/>
          <w:sz w:val="20"/>
          <w:szCs w:val="21"/>
        </w:rPr>
        <w:t>后：剩余的甲物体对水平面的压强：</w:t>
      </w:r>
      <w:r>
        <w:rPr>
          <w:rFonts w:ascii="Times New Roman" w:eastAsia="Times New Roman" w:hAnsi="Times New Roman"/>
          <w:bCs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 w:val="20"/>
          <w:szCs w:val="21"/>
        </w:rPr>
        <w:t>＝</w:t>
      </w:r>
      <w:r>
        <w:rPr>
          <w:rFonts w:ascii="Times New Roman" w:eastAsia="Times New Roman" w:hAnsi="Times New Roman"/>
          <w:bCs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g(h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−h)</w:t>
      </w:r>
      <w:r>
        <w:rPr>
          <w:rFonts w:ascii="宋体" w:hAnsi="宋体" w:cs="宋体" w:hint="eastAsia"/>
          <w:bCs/>
          <w:sz w:val="20"/>
          <w:szCs w:val="21"/>
        </w:rPr>
        <w:t>＝</w:t>
      </w:r>
      <w:r>
        <w:rPr>
          <w:rFonts w:ascii="Times New Roman" w:eastAsia="Times New Roman" w:hAnsi="Times New Roman"/>
          <w:bCs/>
          <w:sz w:val="20"/>
          <w:szCs w:val="21"/>
        </w:rPr>
        <w:t>P−ρ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gh</w:t>
      </w:r>
      <w:r>
        <w:rPr>
          <w:rFonts w:ascii="Times New Roman" w:hAnsi="Times New Roman"/>
          <w:bCs/>
          <w:sz w:val="20"/>
          <w:szCs w:val="21"/>
        </w:rPr>
        <w:t>；剩余的乙物体对水平面的压强：</w:t>
      </w:r>
      <w:r>
        <w:rPr>
          <w:rFonts w:ascii="Times New Roman" w:eastAsia="Times New Roman" w:hAnsi="Times New Roman"/>
          <w:bCs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 w:val="20"/>
          <w:szCs w:val="21"/>
        </w:rPr>
        <w:t>＝</w:t>
      </w:r>
      <w:r>
        <w:rPr>
          <w:rFonts w:ascii="Times New Roman" w:eastAsia="Times New Roman" w:hAnsi="Times New Roman"/>
          <w:bCs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bCs/>
          <w:sz w:val="20"/>
          <w:szCs w:val="21"/>
        </w:rPr>
        <w:t>g(h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bCs/>
          <w:sz w:val="20"/>
          <w:szCs w:val="21"/>
        </w:rPr>
        <w:t>−h)</w:t>
      </w:r>
      <w:r>
        <w:rPr>
          <w:rFonts w:ascii="宋体" w:hAnsi="宋体" w:cs="宋体" w:hint="eastAsia"/>
          <w:bCs/>
          <w:sz w:val="20"/>
          <w:szCs w:val="21"/>
        </w:rPr>
        <w:t>＝</w:t>
      </w:r>
      <w:r>
        <w:rPr>
          <w:rFonts w:ascii="Times New Roman" w:eastAsia="Times New Roman" w:hAnsi="Times New Roman"/>
          <w:bCs/>
          <w:sz w:val="20"/>
          <w:szCs w:val="21"/>
        </w:rPr>
        <w:t>P−ρ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bCs/>
          <w:sz w:val="20"/>
          <w:szCs w:val="21"/>
        </w:rPr>
        <w:t>gh</w:t>
      </w:r>
      <w:r>
        <w:rPr>
          <w:rFonts w:ascii="Times New Roman" w:hAnsi="Times New Roman"/>
          <w:bCs/>
          <w:sz w:val="20"/>
          <w:szCs w:val="21"/>
        </w:rPr>
        <w:t>；由于</w:t>
      </w:r>
      <w:r>
        <w:rPr>
          <w:rFonts w:ascii="Times New Roman" w:hAnsi="Times New Roman"/>
          <w:bCs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&lt;ρ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bCs/>
          <w:sz w:val="20"/>
          <w:szCs w:val="21"/>
        </w:rPr>
        <w:t>,</w:t>
      </w:r>
      <w:r>
        <w:rPr>
          <w:rFonts w:ascii="Times New Roman" w:hAnsi="Times New Roman"/>
          <w:bCs/>
          <w:sz w:val="20"/>
          <w:szCs w:val="21"/>
        </w:rPr>
        <w:t>即</w:t>
      </w:r>
      <w:r>
        <w:rPr>
          <w:rFonts w:ascii="Times New Roman" w:hAnsi="Times New Roman"/>
          <w:bCs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gh&lt;ρ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bCs/>
          <w:sz w:val="20"/>
          <w:szCs w:val="21"/>
        </w:rPr>
        <w:t>gh</w:t>
      </w:r>
      <w:r>
        <w:rPr>
          <w:rFonts w:ascii="宋体" w:hAnsi="宋体" w:cs="宋体" w:hint="eastAsia"/>
          <w:bCs/>
          <w:sz w:val="20"/>
          <w:szCs w:val="21"/>
        </w:rPr>
        <w:t>；∴</w:t>
      </w:r>
      <w:r>
        <w:rPr>
          <w:rFonts w:ascii="Times New Roman" w:eastAsia="Times New Roman" w:hAnsi="Times New Roman"/>
          <w:bCs/>
          <w:sz w:val="20"/>
          <w:szCs w:val="21"/>
        </w:rPr>
        <w:t>P−ρ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gh&gt;P−ρ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bCs/>
          <w:sz w:val="20"/>
          <w:szCs w:val="21"/>
        </w:rPr>
        <w:t>gh,</w:t>
      </w:r>
      <w:r>
        <w:rPr>
          <w:rFonts w:ascii="Times New Roman" w:hAnsi="Times New Roman"/>
          <w:bCs/>
          <w:sz w:val="20"/>
          <w:szCs w:val="21"/>
        </w:rPr>
        <w:t>即</w:t>
      </w:r>
      <w:r>
        <w:rPr>
          <w:rFonts w:ascii="Times New Roman" w:eastAsia="Times New Roman" w:hAnsi="Times New Roman"/>
          <w:bCs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bCs/>
          <w:sz w:val="20"/>
          <w:szCs w:val="21"/>
        </w:rPr>
        <w:t>&gt;P</w:t>
      </w:r>
      <w:r>
        <w:rPr>
          <w:rFonts w:ascii="Times New Roman" w:hAnsi="Times New Roman"/>
          <w:bCs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.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【点睛】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此题涉及横切问题，由于两个物体都是规则的实心柱状物体，可利用</w:t>
      </w:r>
      <w:r>
        <w:rPr>
          <w:rFonts w:ascii="Times New Roman" w:eastAsia="Times New Roman" w:hAnsi="Times New Roman"/>
          <w:bCs/>
          <w:sz w:val="20"/>
          <w:szCs w:val="21"/>
        </w:rPr>
        <w:t>P</w:t>
      </w:r>
      <w:r>
        <w:rPr>
          <w:rFonts w:ascii="宋体" w:hAnsi="宋体" w:cs="宋体" w:hint="eastAsia"/>
          <w:bCs/>
          <w:sz w:val="20"/>
          <w:szCs w:val="21"/>
        </w:rPr>
        <w:t>＝</w:t>
      </w:r>
      <w:r>
        <w:rPr>
          <w:rFonts w:ascii="Times New Roman" w:eastAsia="Times New Roman" w:hAnsi="Times New Roman"/>
          <w:bCs/>
          <w:sz w:val="20"/>
          <w:szCs w:val="21"/>
        </w:rPr>
        <w:t>ρgh</w:t>
      </w:r>
      <w:r>
        <w:rPr>
          <w:rFonts w:ascii="Times New Roman" w:hAnsi="Times New Roman"/>
          <w:bCs/>
          <w:sz w:val="20"/>
          <w:szCs w:val="21"/>
        </w:rPr>
        <w:t>先判断出两个物体的密度大小，然后表示出切除相同高度后，剩余部分对水平面的压强，再做比较．</w:t>
      </w:r>
    </w:p>
    <w:p w:rsidR="00362BE4" w:rsidRDefault="00362BE4" w:rsidP="00362BE4">
      <w:pPr>
        <w:rPr>
          <w:rFonts w:ascii="Times New Roman" w:hAnsi="Times New Roman"/>
          <w:bCs/>
          <w:sz w:val="20"/>
          <w:szCs w:val="21"/>
        </w:rPr>
      </w:pPr>
    </w:p>
    <w:p w:rsidR="00362BE4" w:rsidRDefault="00362BE4" w:rsidP="00362BE4">
      <w:pPr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/>
          <w:sz w:val="20"/>
          <w:szCs w:val="21"/>
        </w:rPr>
        <w:t>三、计算题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21</w:t>
      </w:r>
      <w:r>
        <w:rPr>
          <w:rFonts w:ascii="Times New Roman" w:hAnsi="Times New Roman"/>
          <w:bCs/>
          <w:sz w:val="20"/>
          <w:szCs w:val="21"/>
        </w:rPr>
        <w:t>．有一个中心空心、体积为</w:t>
      </w:r>
      <w:r>
        <w:rPr>
          <w:rFonts w:ascii="Times New Roman" w:eastAsia="Times New Roman" w:hAnsi="Times New Roman"/>
          <w:bCs/>
          <w:sz w:val="20"/>
          <w:szCs w:val="21"/>
        </w:rPr>
        <w:t>1000cm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hAnsi="Times New Roman"/>
          <w:bCs/>
          <w:sz w:val="20"/>
          <w:szCs w:val="21"/>
        </w:rPr>
        <w:t>的立方体铁块，它的质量是</w:t>
      </w:r>
      <w:r>
        <w:rPr>
          <w:rFonts w:ascii="Times New Roman" w:eastAsia="Times New Roman" w:hAnsi="Times New Roman"/>
          <w:bCs/>
          <w:sz w:val="20"/>
          <w:szCs w:val="21"/>
        </w:rPr>
        <w:t>3.16kg</w:t>
      </w:r>
      <w:r>
        <w:rPr>
          <w:rFonts w:ascii="Times New Roman" w:hAnsi="Times New Roman"/>
          <w:bCs/>
          <w:sz w:val="20"/>
          <w:szCs w:val="21"/>
        </w:rPr>
        <w:t>，</w:t>
      </w:r>
      <w:r>
        <w:rPr>
          <w:rFonts w:ascii="宋体" w:hAnsi="宋体" w:cs="宋体" w:hint="eastAsia"/>
          <w:bCs/>
          <w:sz w:val="20"/>
          <w:szCs w:val="21"/>
        </w:rPr>
        <w:t>（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eastAsia="Times New Roman" w:hAnsi="Times New Roman"/>
          <w:bCs/>
          <w:sz w:val="20"/>
          <w:szCs w:val="21"/>
        </w:rPr>
        <w:t>=10N/kg</w:t>
      </w:r>
      <w:r>
        <w:rPr>
          <w:rFonts w:ascii="Times New Roman" w:hAnsi="Times New Roman"/>
          <w:bCs/>
          <w:sz w:val="20"/>
          <w:szCs w:val="21"/>
        </w:rPr>
        <w:t>，</w:t>
      </w:r>
      <w:r>
        <w:rPr>
          <w:rFonts w:ascii="Times New Roman" w:eastAsia="Times New Roman" w:hAnsi="Times New Roman"/>
          <w:bCs/>
          <w:i/>
          <w:sz w:val="20"/>
          <w:szCs w:val="21"/>
        </w:rPr>
        <w:t>ρ</w:t>
      </w:r>
      <w:r>
        <w:rPr>
          <w:rFonts w:ascii="Times New Roman" w:hAnsi="Times New Roman"/>
          <w:bCs/>
          <w:sz w:val="20"/>
          <w:szCs w:val="21"/>
          <w:vertAlign w:val="subscript"/>
        </w:rPr>
        <w:t>铁</w:t>
      </w:r>
      <w:r>
        <w:rPr>
          <w:rFonts w:ascii="Times New Roman" w:eastAsia="Times New Roman" w:hAnsi="Times New Roman"/>
          <w:bCs/>
          <w:sz w:val="20"/>
          <w:szCs w:val="21"/>
        </w:rPr>
        <w:t>=7.9×10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bCs/>
          <w:sz w:val="20"/>
          <w:szCs w:val="21"/>
        </w:rPr>
        <w:t>kg/m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 w:val="20"/>
          <w:szCs w:val="21"/>
        </w:rPr>
        <w:t>）</w:t>
      </w:r>
      <w:r>
        <w:rPr>
          <w:rFonts w:ascii="Times New Roman" w:hAnsi="Times New Roman"/>
          <w:bCs/>
          <w:sz w:val="20"/>
          <w:szCs w:val="21"/>
        </w:rPr>
        <w:t>求</w:t>
      </w:r>
      <w:r>
        <w:rPr>
          <w:rFonts w:ascii="宋体" w:hAnsi="宋体" w:cs="宋体" w:hint="eastAsia"/>
          <w:bCs/>
          <w:sz w:val="20"/>
          <w:szCs w:val="21"/>
        </w:rPr>
        <w:t>：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该立方体的空心部分体积？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lastRenderedPageBreak/>
        <w:t>(2)</w:t>
      </w:r>
      <w:r>
        <w:rPr>
          <w:rFonts w:ascii="Times New Roman" w:hAnsi="Times New Roman"/>
          <w:bCs/>
          <w:sz w:val="20"/>
          <w:szCs w:val="21"/>
        </w:rPr>
        <w:t>如在其中空心部分注满水，则铁块和水的总质量为多少？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</w:t>
      </w:r>
      <w:r>
        <w:rPr>
          <w:rFonts w:ascii="Times New Roman" w:hAnsi="Times New Roman"/>
          <w:bCs/>
          <w:sz w:val="20"/>
          <w:szCs w:val="21"/>
        </w:rPr>
        <w:t>将注满水的铁块放在水平地面上，计算铁块对地面的压强？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eastAsia="Times New Roman" w:hAnsi="Times New Roman"/>
          <w:bCs/>
          <w:sz w:val="20"/>
          <w:szCs w:val="21"/>
        </w:rPr>
        <w:t>(1)600cm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hAnsi="Times New Roman"/>
          <w:bCs/>
          <w:sz w:val="20"/>
          <w:szCs w:val="21"/>
        </w:rPr>
        <w:t>；</w:t>
      </w:r>
      <w:r>
        <w:rPr>
          <w:rFonts w:ascii="Times New Roman" w:eastAsia="Times New Roman" w:hAnsi="Times New Roman"/>
          <w:bCs/>
          <w:sz w:val="20"/>
          <w:szCs w:val="21"/>
        </w:rPr>
        <w:t>(2)3.76kg</w:t>
      </w:r>
      <w:r>
        <w:rPr>
          <w:rFonts w:ascii="Times New Roman" w:hAnsi="Times New Roman"/>
          <w:bCs/>
          <w:sz w:val="20"/>
          <w:szCs w:val="21"/>
        </w:rPr>
        <w:t>；</w:t>
      </w:r>
      <w:r>
        <w:rPr>
          <w:rFonts w:ascii="Times New Roman" w:eastAsia="Times New Roman" w:hAnsi="Times New Roman"/>
          <w:bCs/>
          <w:sz w:val="20"/>
          <w:szCs w:val="21"/>
        </w:rPr>
        <w:t>(3)3.76</w:t>
      </w:r>
      <w:r>
        <w:rPr>
          <w:rFonts w:ascii="Times New Roman" w:hAnsi="Times New Roman"/>
          <w:bCs/>
          <w:sz w:val="20"/>
          <w:szCs w:val="21"/>
        </w:rPr>
        <w:t>×</w:t>
      </w:r>
      <w:r>
        <w:rPr>
          <w:rFonts w:ascii="Times New Roman" w:eastAsia="Times New Roman" w:hAnsi="Times New Roman"/>
          <w:bCs/>
          <w:sz w:val="20"/>
          <w:szCs w:val="21"/>
        </w:rPr>
        <w:t>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bCs/>
          <w:sz w:val="20"/>
          <w:szCs w:val="21"/>
        </w:rPr>
        <w:t>Pa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由题意可知，铁块的质量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2000" w:dyaOrig="320">
          <v:shape id="对象 276" o:spid="_x0000_i1720" type="#_x0000_t75" alt="eqIdd1153709d0bc4cb8ad1fa6e22a884707" style="width:99.75pt;height:15.75pt" o:ole="">
            <v:imagedata r:id="rId197" o:title="eqIdd1153709d0bc4cb8ad1fa6e22a884707"/>
          </v:shape>
          <o:OLEObject Type="Embed" ProgID="Equation.DSMT4" ShapeID="对象 276" DrawAspect="Content" ObjectID="_1672723700" r:id="rId198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密度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080" w:dyaOrig="400">
          <v:shape id="对象 277" o:spid="_x0000_i1721" type="#_x0000_t75" alt="eqIdcc66b447fa274b3997d73a65853fd347" style="width:153.75pt;height:20.25pt" o:ole="">
            <v:imagedata r:id="rId199" o:title="eqIdcc66b447fa274b3997d73a65853fd347"/>
          </v:shape>
          <o:OLEObject Type="Embed" ProgID="Equation.DSMT4" ShapeID="对象 277" DrawAspect="Content" ObjectID="_1672723701" r:id="rId200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根据</w:t>
      </w:r>
      <w:r>
        <w:rPr>
          <w:rFonts w:ascii="Times New Roman" w:hAnsi="Times New Roman"/>
          <w:bCs/>
          <w:sz w:val="20"/>
          <w:szCs w:val="21"/>
        </w:rPr>
        <w:object w:dxaOrig="682" w:dyaOrig="621">
          <v:shape id="对象 278" o:spid="_x0000_i1722" type="#_x0000_t75" alt="eqId68e21b93e1664677baa5a683165d8aad" style="width:33.75pt;height:30.75pt" o:ole="">
            <v:imagedata r:id="rId72" o:title="eqId68e21b93e1664677baa5a683165d8aad"/>
          </v:shape>
          <o:OLEObject Type="Embed" ProgID="Equation.DSMT4" ShapeID="对象 278" DrawAspect="Content" ObjectID="_1672723702" r:id="rId201"/>
        </w:object>
      </w:r>
      <w:r>
        <w:rPr>
          <w:rFonts w:ascii="Times New Roman" w:hAnsi="Times New Roman"/>
          <w:bCs/>
          <w:sz w:val="20"/>
          <w:szCs w:val="21"/>
        </w:rPr>
        <w:t>可知，铁块的真实体积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060" w:dyaOrig="660">
          <v:shape id="对象 279" o:spid="_x0000_i1723" type="#_x0000_t75" alt="eqIdb5851f0d9ce24069b395c213cbc21f30" style="width:153pt;height:33pt" o:ole="">
            <v:imagedata r:id="rId202" o:title="eqIdb5851f0d9ce24069b395c213cbc21f30"/>
          </v:shape>
          <o:OLEObject Type="Embed" ProgID="Equation.DSMT4" ShapeID="对象 279" DrawAspect="Content" ObjectID="_1672723703" r:id="rId203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那么该立方体的空心部分体积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4160" w:dyaOrig="320">
          <v:shape id="对象 280" o:spid="_x0000_i1724" type="#_x0000_t75" alt="eqIde06ab2fc8cee4dcdaa71cf6e6573968e" style="width:207.75pt;height:15.75pt" o:ole="">
            <v:imagedata r:id="rId204" o:title="eqIde06ab2fc8cee4dcdaa71cf6e6573968e"/>
          </v:shape>
          <o:OLEObject Type="Embed" ProgID="Equation.DSMT4" ShapeID="对象 280" DrawAspect="Content" ObjectID="_1672723704" r:id="rId205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由题意可知，这些水的质量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600" w:dyaOrig="400">
          <v:shape id="对象 281" o:spid="_x0000_i1725" type="#_x0000_t75" alt="eqId41ab1c115cd240eb8b45d3acd07ae0f7" style="width:180pt;height:20.25pt" o:ole="">
            <v:imagedata r:id="rId206" o:title="eqId41ab1c115cd240eb8b45d3acd07ae0f7"/>
          </v:shape>
          <o:OLEObject Type="Embed" ProgID="Equation.DSMT4" ShapeID="对象 281" DrawAspect="Content" ObjectID="_1672723705" r:id="rId207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铁块和水的总质量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4640" w:dyaOrig="380">
          <v:shape id="对象 282" o:spid="_x0000_i1726" type="#_x0000_t75" alt="eqIdc22ba6e737084e44ae787f54d1bde5b4" style="width:231.75pt;height:18.75pt" o:ole="">
            <v:imagedata r:id="rId208" o:title="eqIdc22ba6e737084e44ae787f54d1bde5b4"/>
          </v:shape>
          <o:OLEObject Type="Embed" ProgID="Equation.DSMT4" ShapeID="对象 282" DrawAspect="Content" ObjectID="_1672723706" r:id="rId209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铁块和水的总质量是</w:t>
      </w:r>
      <w:r>
        <w:rPr>
          <w:rFonts w:ascii="Times New Roman" w:eastAsia="Times New Roman" w:hAnsi="Times New Roman"/>
          <w:bCs/>
          <w:sz w:val="20"/>
          <w:szCs w:val="21"/>
        </w:rPr>
        <w:t>3.76kg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</w:t>
      </w:r>
      <w:r>
        <w:rPr>
          <w:rFonts w:ascii="Times New Roman" w:hAnsi="Times New Roman"/>
          <w:bCs/>
          <w:sz w:val="20"/>
          <w:szCs w:val="21"/>
        </w:rPr>
        <w:t>铁块和水的总重力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700" w:dyaOrig="360">
          <v:shape id="对象 283" o:spid="_x0000_i1727" type="#_x0000_t75" alt="eqId0796bf8c8f2840d2b9507556e3c9aa39" style="width:185.25pt;height:18pt" o:ole="">
            <v:imagedata r:id="rId210" o:title="eqId0796bf8c8f2840d2b9507556e3c9aa39"/>
          </v:shape>
          <o:OLEObject Type="Embed" ProgID="Equation.DSMT4" ShapeID="对象 283" DrawAspect="Content" ObjectID="_1672723707" r:id="rId211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它们对地面的压力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1640" w:dyaOrig="360">
          <v:shape id="对象 284" o:spid="_x0000_i1728" type="#_x0000_t75" alt="eqIdca1b6c8d58f0431bb25fedde8ee9c8a0" style="width:81.75pt;height:18pt" o:ole="">
            <v:imagedata r:id="rId212" o:title="eqIdca1b6c8d58f0431bb25fedde8ee9c8a0"/>
          </v:shape>
          <o:OLEObject Type="Embed" ProgID="Equation.DSMT4" ShapeID="对象 284" DrawAspect="Content" ObjectID="_1672723708" r:id="rId213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铁块与地面的接触面积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760" w:dyaOrig="320">
          <v:shape id="对象 285" o:spid="_x0000_i1729" type="#_x0000_t75" alt="eqId6a9e848d5a36487ab710a3bd2134c394" style="width:188.25pt;height:15.75pt" o:ole="">
            <v:imagedata r:id="rId214" o:title="eqId6a9e848d5a36487ab710a3bd2134c394"/>
          </v:shape>
          <o:OLEObject Type="Embed" ProgID="Equation.DSMT4" ShapeID="对象 285" DrawAspect="Content" ObjectID="_1672723709" r:id="rId215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铁块对地面的压强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260" w:dyaOrig="620">
          <v:shape id="对象 286" o:spid="_x0000_i1730" type="#_x0000_t75" alt="eqId8f2aaa3f09fa4321bb6f30e545823d0f" style="width:162.75pt;height:30.75pt" o:ole="">
            <v:imagedata r:id="rId216" o:title="eqId8f2aaa3f09fa4321bb6f30e545823d0f"/>
          </v:shape>
          <o:OLEObject Type="Embed" ProgID="Equation.DSMT4" ShapeID="对象 286" DrawAspect="Content" ObjectID="_1672723710" r:id="rId217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lastRenderedPageBreak/>
        <w:t>铁块对地面的压强是</w:t>
      </w:r>
      <w:r>
        <w:rPr>
          <w:rFonts w:ascii="Times New Roman" w:eastAsia="Times New Roman" w:hAnsi="Times New Roman"/>
          <w:bCs/>
          <w:sz w:val="20"/>
          <w:szCs w:val="21"/>
        </w:rPr>
        <w:t>3.76</w:t>
      </w:r>
      <w:r>
        <w:rPr>
          <w:rFonts w:ascii="Times New Roman" w:hAnsi="Times New Roman"/>
          <w:bCs/>
          <w:sz w:val="20"/>
          <w:szCs w:val="21"/>
        </w:rPr>
        <w:t>×</w:t>
      </w:r>
      <w:r>
        <w:rPr>
          <w:rFonts w:ascii="Times New Roman" w:eastAsia="Times New Roman" w:hAnsi="Times New Roman"/>
          <w:bCs/>
          <w:sz w:val="20"/>
          <w:szCs w:val="21"/>
        </w:rPr>
        <w:t>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bCs/>
          <w:sz w:val="20"/>
          <w:szCs w:val="21"/>
        </w:rPr>
        <w:t>Pa</w:t>
      </w:r>
      <w:r>
        <w:rPr>
          <w:rFonts w:ascii="宋体" w:hAnsi="宋体" w:cs="宋体" w:hint="eastAsia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答：</w:t>
      </w: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空心部分的体积是</w:t>
      </w:r>
      <w:r>
        <w:rPr>
          <w:rFonts w:ascii="Times New Roman" w:eastAsia="Times New Roman" w:hAnsi="Times New Roman"/>
          <w:bCs/>
          <w:sz w:val="20"/>
          <w:szCs w:val="21"/>
        </w:rPr>
        <w:t>600cm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hAnsi="Times New Roman"/>
          <w:bCs/>
          <w:sz w:val="20"/>
          <w:szCs w:val="21"/>
        </w:rPr>
        <w:t>；</w:t>
      </w: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如在其中空心部分注满水，则铁块和水的总质量是</w:t>
      </w:r>
      <w:r>
        <w:rPr>
          <w:rFonts w:ascii="Times New Roman" w:eastAsia="Times New Roman" w:hAnsi="Times New Roman"/>
          <w:bCs/>
          <w:sz w:val="20"/>
          <w:szCs w:val="21"/>
        </w:rPr>
        <w:t>3.76kg</w:t>
      </w:r>
      <w:r>
        <w:rPr>
          <w:rFonts w:ascii="Times New Roman" w:hAnsi="Times New Roman"/>
          <w:bCs/>
          <w:sz w:val="20"/>
          <w:szCs w:val="21"/>
        </w:rPr>
        <w:t>；</w:t>
      </w:r>
      <w:r>
        <w:rPr>
          <w:rFonts w:ascii="Times New Roman" w:eastAsia="Times New Roman" w:hAnsi="Times New Roman"/>
          <w:bCs/>
          <w:sz w:val="20"/>
          <w:szCs w:val="21"/>
        </w:rPr>
        <w:t>(3)</w:t>
      </w:r>
      <w:r>
        <w:rPr>
          <w:rFonts w:ascii="Times New Roman" w:hAnsi="Times New Roman"/>
          <w:bCs/>
          <w:sz w:val="20"/>
          <w:szCs w:val="21"/>
        </w:rPr>
        <w:t>将注满水的铁块放在水平地面上，铁块对地面的压强是</w:t>
      </w:r>
      <w:r>
        <w:rPr>
          <w:rFonts w:ascii="Times New Roman" w:eastAsia="Times New Roman" w:hAnsi="Times New Roman"/>
          <w:bCs/>
          <w:sz w:val="20"/>
          <w:szCs w:val="21"/>
        </w:rPr>
        <w:t>3.76×10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bCs/>
          <w:sz w:val="20"/>
          <w:szCs w:val="21"/>
        </w:rPr>
        <w:t>Pa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22</w:t>
      </w:r>
      <w:r>
        <w:rPr>
          <w:rFonts w:ascii="Times New Roman" w:hAnsi="Times New Roman"/>
          <w:bCs/>
          <w:sz w:val="20"/>
          <w:szCs w:val="21"/>
        </w:rPr>
        <w:t>．下图中小明蹬着滑板车滑行，根据所学知识，请回答下列问题：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小明的质量是</w:t>
      </w:r>
      <w:r>
        <w:rPr>
          <w:rFonts w:ascii="Times New Roman" w:eastAsia="Times New Roman" w:hAnsi="Times New Roman"/>
          <w:bCs/>
          <w:sz w:val="20"/>
          <w:szCs w:val="21"/>
        </w:rPr>
        <w:t>35kg</w:t>
      </w:r>
      <w:r>
        <w:rPr>
          <w:rFonts w:ascii="Times New Roman" w:hAnsi="Times New Roman"/>
          <w:bCs/>
          <w:sz w:val="20"/>
          <w:szCs w:val="21"/>
        </w:rPr>
        <w:t>，求小明所受重力为多大？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滑板车质量是</w:t>
      </w:r>
      <w:r>
        <w:rPr>
          <w:rFonts w:ascii="Times New Roman" w:eastAsia="Times New Roman" w:hAnsi="Times New Roman"/>
          <w:bCs/>
          <w:sz w:val="20"/>
          <w:szCs w:val="21"/>
        </w:rPr>
        <w:t>4kg</w:t>
      </w:r>
      <w:r>
        <w:rPr>
          <w:rFonts w:ascii="Times New Roman" w:hAnsi="Times New Roman"/>
          <w:bCs/>
          <w:sz w:val="20"/>
          <w:szCs w:val="21"/>
        </w:rPr>
        <w:t>，小轮与地面的总接触面积是</w:t>
      </w:r>
      <w:r>
        <w:rPr>
          <w:rFonts w:ascii="Times New Roman" w:eastAsia="Times New Roman" w:hAnsi="Times New Roman"/>
          <w:bCs/>
          <w:sz w:val="20"/>
          <w:szCs w:val="21"/>
        </w:rPr>
        <w:t>3×10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-4</w:t>
      </w:r>
      <w:r>
        <w:rPr>
          <w:rFonts w:ascii="Times New Roman" w:eastAsia="Times New Roman" w:hAnsi="Times New Roman"/>
          <w:bCs/>
          <w:sz w:val="20"/>
          <w:szCs w:val="21"/>
        </w:rPr>
        <w:t>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2</w:t>
      </w:r>
      <w:r>
        <w:rPr>
          <w:rFonts w:ascii="Times New Roman" w:hAnsi="Times New Roman"/>
          <w:bCs/>
          <w:sz w:val="20"/>
          <w:szCs w:val="21"/>
        </w:rPr>
        <w:t>在滑板车上滑行时，滑板车对水平地面的压强为多大？（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</w:rPr>
        <w:t>取</w:t>
      </w:r>
      <w:r>
        <w:rPr>
          <w:rFonts w:ascii="Times New Roman" w:eastAsia="Times New Roman" w:hAnsi="Times New Roman"/>
          <w:bCs/>
          <w:sz w:val="20"/>
          <w:szCs w:val="21"/>
        </w:rPr>
        <w:t>10N/kg</w:t>
      </w:r>
      <w:r>
        <w:rPr>
          <w:rFonts w:ascii="Times New Roman" w:hAnsi="Times New Roman"/>
          <w:bCs/>
          <w:sz w:val="20"/>
          <w:szCs w:val="21"/>
        </w:rPr>
        <w:t>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371600" cy="1019175"/>
            <wp:effectExtent l="0" t="0" r="0" b="9525"/>
            <wp:docPr id="207" name="图片 2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7" descr="figure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0"/>
          <w:szCs w:val="21"/>
        </w:rPr>
        <w:br/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eastAsia="Times New Roman" w:hAnsi="Times New Roman"/>
          <w:bCs/>
          <w:sz w:val="20"/>
          <w:szCs w:val="21"/>
        </w:rPr>
        <w:t>(1)350N</w:t>
      </w:r>
      <w:r>
        <w:rPr>
          <w:rFonts w:ascii="Times New Roman" w:hAnsi="Times New Roman"/>
          <w:bCs/>
          <w:sz w:val="20"/>
          <w:szCs w:val="21"/>
        </w:rPr>
        <w:t>；</w:t>
      </w:r>
      <w:r>
        <w:rPr>
          <w:rFonts w:ascii="Times New Roman" w:eastAsia="Times New Roman" w:hAnsi="Times New Roman"/>
          <w:bCs/>
          <w:sz w:val="20"/>
          <w:szCs w:val="21"/>
        </w:rPr>
        <w:t>(2)1.3×10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6</w:t>
      </w:r>
      <w:r>
        <w:rPr>
          <w:rFonts w:ascii="Times New Roman" w:eastAsia="Times New Roman" w:hAnsi="Times New Roman"/>
          <w:bCs/>
          <w:sz w:val="20"/>
          <w:szCs w:val="21"/>
        </w:rPr>
        <w:t>Pa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【分析】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知道小明的质量，根据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mg</w:t>
      </w:r>
      <w:r>
        <w:rPr>
          <w:rFonts w:ascii="Times New Roman" w:hAnsi="Times New Roman"/>
          <w:bCs/>
          <w:sz w:val="20"/>
          <w:szCs w:val="21"/>
        </w:rPr>
        <w:t>求出小明所受重力；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滑板车对水平地面的压力等于滑板车和小明的重力之和，根据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mg</w:t>
      </w:r>
      <w:r>
        <w:rPr>
          <w:rFonts w:ascii="Times New Roman" w:hAnsi="Times New Roman"/>
          <w:bCs/>
          <w:sz w:val="20"/>
          <w:szCs w:val="21"/>
        </w:rPr>
        <w:t>求出其大小，根据</w:t>
      </w:r>
      <w:r>
        <w:rPr>
          <w:rFonts w:ascii="Times New Roman" w:hAnsi="Times New Roman"/>
          <w:bCs/>
          <w:sz w:val="20"/>
          <w:szCs w:val="21"/>
        </w:rPr>
        <w:object w:dxaOrig="675" w:dyaOrig="615">
          <v:shape id="对象 288" o:spid="_x0000_i1732" type="#_x0000_t75" alt="eqIdccae9445c74642239ef958a1699531b1" style="width:33.75pt;height:30.75pt" o:ole="">
            <v:imagedata r:id="rId33" o:title="eqIdccae9445c74642239ef958a1699531b1"/>
          </v:shape>
          <o:OLEObject Type="Embed" ProgID="Equation.DSMT4" ShapeID="对象 288" DrawAspect="Content" ObjectID="_1672723711" r:id="rId219"/>
        </w:object>
      </w:r>
      <w:r>
        <w:rPr>
          <w:rFonts w:ascii="Times New Roman" w:hAnsi="Times New Roman"/>
          <w:bCs/>
          <w:sz w:val="20"/>
          <w:szCs w:val="21"/>
        </w:rPr>
        <w:t>求出对水平地面的压强。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解：</w:t>
      </w: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小明所受重力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  <w:vertAlign w:val="subscript"/>
        </w:rPr>
        <w:t>人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m</w:t>
      </w:r>
      <w:r>
        <w:rPr>
          <w:rFonts w:ascii="Times New Roman" w:hAnsi="Times New Roman"/>
          <w:bCs/>
          <w:sz w:val="20"/>
          <w:szCs w:val="21"/>
          <w:vertAlign w:val="subscript"/>
        </w:rPr>
        <w:t>人</w:t>
      </w:r>
      <w:r>
        <w:rPr>
          <w:rFonts w:ascii="Times New Roman" w:eastAsia="Times New Roman" w:hAnsi="Times New Roman"/>
          <w:bCs/>
          <w:sz w:val="20"/>
          <w:szCs w:val="21"/>
        </w:rPr>
        <w:t>g=35kg</w:t>
      </w:r>
      <w:r>
        <w:rPr>
          <w:rFonts w:ascii="Times New Roman" w:hAnsi="Times New Roman"/>
          <w:bCs/>
          <w:sz w:val="20"/>
          <w:szCs w:val="21"/>
        </w:rPr>
        <w:t>×</w:t>
      </w:r>
      <w:r>
        <w:rPr>
          <w:rFonts w:ascii="Times New Roman" w:eastAsia="Times New Roman" w:hAnsi="Times New Roman"/>
          <w:bCs/>
          <w:sz w:val="20"/>
          <w:szCs w:val="21"/>
        </w:rPr>
        <w:t>10N/kg=350N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滑板车对水平地面的压力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  <w:vertAlign w:val="subscript"/>
        </w:rPr>
        <w:t>总</w:t>
      </w:r>
      <w:r>
        <w:rPr>
          <w:rFonts w:ascii="Times New Roman" w:eastAsia="Times New Roman" w:hAnsi="Times New Roman"/>
          <w:bCs/>
          <w:sz w:val="20"/>
          <w:szCs w:val="21"/>
        </w:rPr>
        <w:t>=(</w:t>
      </w:r>
      <w:r>
        <w:rPr>
          <w:rFonts w:ascii="Times New Roman" w:eastAsia="Times New Roman" w:hAnsi="Times New Roman"/>
          <w:bCs/>
          <w:i/>
          <w:sz w:val="20"/>
          <w:szCs w:val="21"/>
        </w:rPr>
        <w:t>m</w:t>
      </w:r>
      <w:r>
        <w:rPr>
          <w:rFonts w:ascii="Times New Roman" w:hAnsi="Times New Roman"/>
          <w:bCs/>
          <w:sz w:val="20"/>
          <w:szCs w:val="21"/>
          <w:vertAlign w:val="subscript"/>
        </w:rPr>
        <w:t>人</w:t>
      </w:r>
      <w:r>
        <w:rPr>
          <w:rFonts w:ascii="Times New Roman" w:eastAsia="Times New Roman" w:hAnsi="Times New Roman"/>
          <w:bCs/>
          <w:sz w:val="20"/>
          <w:szCs w:val="21"/>
        </w:rPr>
        <w:t>+</w:t>
      </w:r>
      <w:r>
        <w:rPr>
          <w:rFonts w:ascii="Times New Roman" w:eastAsia="Times New Roman" w:hAnsi="Times New Roman"/>
          <w:bCs/>
          <w:i/>
          <w:sz w:val="20"/>
          <w:szCs w:val="21"/>
        </w:rPr>
        <w:t>m</w:t>
      </w:r>
      <w:r>
        <w:rPr>
          <w:rFonts w:ascii="Times New Roman" w:hAnsi="Times New Roman"/>
          <w:bCs/>
          <w:sz w:val="20"/>
          <w:szCs w:val="21"/>
          <w:vertAlign w:val="subscript"/>
        </w:rPr>
        <w:t>车</w:t>
      </w:r>
      <w:r>
        <w:rPr>
          <w:rFonts w:ascii="Times New Roman" w:eastAsia="Times New Roman" w:hAnsi="Times New Roman"/>
          <w:bCs/>
          <w:sz w:val="20"/>
          <w:szCs w:val="21"/>
        </w:rPr>
        <w:t>)</w:t>
      </w:r>
      <w:r>
        <w:rPr>
          <w:rFonts w:ascii="Times New Roman" w:eastAsia="Times New Roman" w:hAnsi="Times New Roman"/>
          <w:bCs/>
          <w:i/>
          <w:sz w:val="20"/>
          <w:szCs w:val="21"/>
        </w:rPr>
        <w:t>g</w:t>
      </w:r>
      <w:r>
        <w:rPr>
          <w:rFonts w:ascii="Times New Roman" w:eastAsia="Times New Roman" w:hAnsi="Times New Roman"/>
          <w:bCs/>
          <w:sz w:val="20"/>
          <w:szCs w:val="21"/>
        </w:rPr>
        <w:t>=(35kg+4kg)</w:t>
      </w:r>
      <w:r>
        <w:rPr>
          <w:rFonts w:ascii="Times New Roman" w:hAnsi="Times New Roman"/>
          <w:bCs/>
          <w:sz w:val="20"/>
          <w:szCs w:val="21"/>
        </w:rPr>
        <w:t>×</w:t>
      </w:r>
      <w:r>
        <w:rPr>
          <w:rFonts w:ascii="Times New Roman" w:eastAsia="Times New Roman" w:hAnsi="Times New Roman"/>
          <w:bCs/>
          <w:sz w:val="20"/>
          <w:szCs w:val="21"/>
        </w:rPr>
        <w:t>10N/kg=390N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对水平地面的压强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225" w:dyaOrig="615">
          <v:shape id="对象 289" o:spid="_x0000_i1733" type="#_x0000_t75" alt="eqId1e48da92a7714367a94e47c186b4375a" style="width:161.25pt;height:30.75pt" o:ole="">
            <v:imagedata r:id="rId220" o:title="eqId1e48da92a7714367a94e47c186b4375a"/>
          </v:shape>
          <o:OLEObject Type="Embed" ProgID="Equation.DSMT4" ShapeID="对象 289" DrawAspect="Content" ObjectID="_1672723712" r:id="rId221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答：</w:t>
      </w: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小明所受重力为</w:t>
      </w:r>
      <w:r>
        <w:rPr>
          <w:rFonts w:ascii="Times New Roman" w:eastAsia="Times New Roman" w:hAnsi="Times New Roman"/>
          <w:bCs/>
          <w:sz w:val="20"/>
          <w:szCs w:val="21"/>
        </w:rPr>
        <w:t>350N</w:t>
      </w:r>
      <w:r>
        <w:rPr>
          <w:rFonts w:ascii="Times New Roman" w:hAnsi="Times New Roman"/>
          <w:bCs/>
          <w:sz w:val="20"/>
          <w:szCs w:val="21"/>
        </w:rPr>
        <w:t>；</w:t>
      </w: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当小明双脚站在滑板车上滑行时，对水平地面的压强为</w:t>
      </w:r>
      <w:r>
        <w:rPr>
          <w:rFonts w:ascii="Times New Roman" w:eastAsia="Times New Roman" w:hAnsi="Times New Roman"/>
          <w:bCs/>
          <w:sz w:val="20"/>
          <w:szCs w:val="21"/>
        </w:rPr>
        <w:t>1.3</w:t>
      </w:r>
      <w:r>
        <w:rPr>
          <w:rFonts w:ascii="Times New Roman" w:hAnsi="Times New Roman"/>
          <w:bCs/>
          <w:sz w:val="20"/>
          <w:szCs w:val="21"/>
        </w:rPr>
        <w:t>×</w:t>
      </w:r>
      <w:r>
        <w:rPr>
          <w:rFonts w:ascii="Times New Roman" w:eastAsia="Times New Roman" w:hAnsi="Times New Roman"/>
          <w:bCs/>
          <w:sz w:val="20"/>
          <w:szCs w:val="21"/>
        </w:rPr>
        <w:t>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6</w:t>
      </w:r>
      <w:r>
        <w:rPr>
          <w:rFonts w:ascii="Times New Roman" w:eastAsia="Times New Roman" w:hAnsi="Times New Roman"/>
          <w:bCs/>
          <w:sz w:val="20"/>
          <w:szCs w:val="21"/>
        </w:rPr>
        <w:t>Pa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23</w:t>
      </w:r>
      <w:r>
        <w:rPr>
          <w:rFonts w:ascii="Times New Roman" w:hAnsi="Times New Roman"/>
          <w:bCs/>
          <w:sz w:val="20"/>
          <w:szCs w:val="21"/>
        </w:rPr>
        <w:t>．如图所示，边长分别为</w:t>
      </w:r>
      <w:r>
        <w:rPr>
          <w:rFonts w:ascii="Times New Roman" w:eastAsia="Times New Roman" w:hAnsi="Times New Roman"/>
          <w:bCs/>
          <w:sz w:val="20"/>
          <w:szCs w:val="21"/>
        </w:rPr>
        <w:t>0.2m</w:t>
      </w:r>
      <w:r>
        <w:rPr>
          <w:rFonts w:ascii="Times New Roman" w:hAnsi="Times New Roman"/>
          <w:bCs/>
          <w:sz w:val="20"/>
          <w:szCs w:val="21"/>
        </w:rPr>
        <w:t>和</w:t>
      </w:r>
      <w:r>
        <w:rPr>
          <w:rFonts w:ascii="Times New Roman" w:eastAsia="Times New Roman" w:hAnsi="Times New Roman"/>
          <w:bCs/>
          <w:sz w:val="20"/>
          <w:szCs w:val="21"/>
        </w:rPr>
        <w:t>0.3m</w:t>
      </w:r>
      <w:r>
        <w:rPr>
          <w:rFonts w:ascii="Times New Roman" w:hAnsi="Times New Roman"/>
          <w:bCs/>
          <w:sz w:val="20"/>
          <w:szCs w:val="21"/>
        </w:rPr>
        <w:t>的实心正方体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放置在水平地面上，物体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的密度为</w:t>
      </w:r>
      <w:r>
        <w:rPr>
          <w:rFonts w:ascii="Times New Roman" w:eastAsia="Times New Roman" w:hAnsi="Times New Roman"/>
          <w:bCs/>
          <w:sz w:val="20"/>
          <w:szCs w:val="21"/>
        </w:rPr>
        <w:t>2×10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bCs/>
          <w:sz w:val="20"/>
          <w:szCs w:val="21"/>
        </w:rPr>
        <w:t>kg/m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hAnsi="Times New Roman"/>
          <w:bCs/>
          <w:sz w:val="20"/>
          <w:szCs w:val="21"/>
        </w:rPr>
        <w:t>，物体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的质量为</w:t>
      </w:r>
      <w:r>
        <w:rPr>
          <w:rFonts w:ascii="Times New Roman" w:eastAsia="Times New Roman" w:hAnsi="Times New Roman"/>
          <w:bCs/>
          <w:sz w:val="20"/>
          <w:szCs w:val="21"/>
        </w:rPr>
        <w:t>13.5kg</w:t>
      </w:r>
      <w:r>
        <w:rPr>
          <w:rFonts w:ascii="Times New Roman" w:hAnsi="Times New Roman"/>
          <w:bCs/>
          <w:sz w:val="20"/>
          <w:szCs w:val="21"/>
        </w:rPr>
        <w:t>。求：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宋体" w:hAnsi="宋体" w:cs="宋体" w:hint="eastAsia"/>
          <w:bCs/>
          <w:sz w:val="20"/>
          <w:szCs w:val="21"/>
        </w:rPr>
        <w:t>①</w:t>
      </w:r>
      <w:r>
        <w:rPr>
          <w:rFonts w:ascii="Times New Roman" w:hAnsi="Times New Roman"/>
          <w:bCs/>
          <w:sz w:val="20"/>
          <w:szCs w:val="21"/>
        </w:rPr>
        <w:t>物体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的密度。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宋体" w:hAnsi="宋体" w:cs="宋体" w:hint="eastAsia"/>
          <w:bCs/>
          <w:sz w:val="20"/>
          <w:szCs w:val="21"/>
        </w:rPr>
        <w:t>②</w:t>
      </w:r>
      <w:r>
        <w:rPr>
          <w:rFonts w:ascii="Times New Roman" w:hAnsi="Times New Roman"/>
          <w:bCs/>
          <w:sz w:val="20"/>
          <w:szCs w:val="21"/>
        </w:rPr>
        <w:t>物体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对水平地面的压强。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宋体" w:hAnsi="宋体" w:cs="宋体" w:hint="eastAsia"/>
          <w:bCs/>
          <w:sz w:val="20"/>
          <w:szCs w:val="21"/>
        </w:rPr>
        <w:lastRenderedPageBreak/>
        <w:t>③</w:t>
      </w:r>
      <w:r>
        <w:rPr>
          <w:rFonts w:ascii="Times New Roman" w:hAnsi="Times New Roman"/>
          <w:bCs/>
          <w:sz w:val="20"/>
          <w:szCs w:val="21"/>
        </w:rPr>
        <w:t>若在正方体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上沿水平方向分别截去相同的体积</w:t>
      </w:r>
      <w:r>
        <w:rPr>
          <w:rFonts w:ascii="Times New Roman" w:eastAsia="Times New Roman" w:hAnsi="Times New Roman"/>
          <w:bCs/>
          <w:i/>
          <w:sz w:val="20"/>
          <w:szCs w:val="21"/>
        </w:rPr>
        <w:t>V</w:t>
      </w:r>
      <w:r>
        <w:rPr>
          <w:rFonts w:ascii="Times New Roman" w:hAnsi="Times New Roman"/>
          <w:bCs/>
          <w:sz w:val="20"/>
          <w:szCs w:val="21"/>
        </w:rPr>
        <w:t>后，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剩余部分对水平地面的压强为</w:t>
      </w:r>
      <w:r>
        <w:rPr>
          <w:rFonts w:ascii="Times New Roman" w:hAnsi="Times New Roman"/>
          <w:bCs/>
          <w:sz w:val="20"/>
          <w:szCs w:val="21"/>
        </w:rPr>
        <w:object w:dxaOrig="380" w:dyaOrig="440">
          <v:shape id="对象 290" o:spid="_x0000_i1734" type="#_x0000_t75" alt="eqIdc37dd831532545879bb44329335d60f5" style="width:18.75pt;height:21.75pt" o:ole="">
            <v:imagedata r:id="rId222" o:title="eqIdc37dd831532545879bb44329335d60f5"/>
          </v:shape>
          <o:OLEObject Type="Embed" ProgID="Equation.DSMT4" ShapeID="对象 290" DrawAspect="Content" ObjectID="_1672723713" r:id="rId223"/>
        </w:objec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hAnsi="Times New Roman"/>
          <w:bCs/>
          <w:sz w:val="20"/>
          <w:szCs w:val="21"/>
        </w:rPr>
        <w:object w:dxaOrig="360" w:dyaOrig="440">
          <v:shape id="对象 291" o:spid="_x0000_i1735" type="#_x0000_t75" alt="eqIddcf25dfc4e984cce8c12369b10add71e" style="width:18pt;height:21.75pt" o:ole="">
            <v:imagedata r:id="rId224" o:title="eqIddcf25dfc4e984cce8c12369b10add71e"/>
          </v:shape>
          <o:OLEObject Type="Embed" ProgID="Equation.DSMT4" ShapeID="对象 291" DrawAspect="Content" ObjectID="_1672723714" r:id="rId225"/>
        </w:object>
      </w:r>
      <w:r>
        <w:rPr>
          <w:rFonts w:ascii="Times New Roman" w:hAnsi="Times New Roman"/>
          <w:bCs/>
          <w:sz w:val="20"/>
          <w:szCs w:val="21"/>
        </w:rPr>
        <w:t>相等，求出对应的</w:t>
      </w:r>
      <w:r>
        <w:rPr>
          <w:rFonts w:ascii="Times New Roman" w:eastAsia="Times New Roman" w:hAnsi="Times New Roman"/>
          <w:bCs/>
          <w:i/>
          <w:sz w:val="20"/>
          <w:szCs w:val="21"/>
        </w:rPr>
        <w:t>V</w:t>
      </w:r>
      <w:r>
        <w:rPr>
          <w:rFonts w:ascii="Times New Roman" w:hAnsi="Times New Roman"/>
          <w:bCs/>
          <w:sz w:val="20"/>
          <w:szCs w:val="21"/>
        </w:rPr>
        <w:t>的取值。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562100" cy="685800"/>
            <wp:effectExtent l="0" t="0" r="0" b="0"/>
            <wp:docPr id="206" name="图片 2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2" descr="figure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eastAsia="Times New Roman" w:hAnsi="Times New Roman"/>
          <w:bCs/>
          <w:sz w:val="20"/>
          <w:szCs w:val="21"/>
        </w:rPr>
        <w:t>(1)0.5×10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bCs/>
          <w:sz w:val="20"/>
          <w:szCs w:val="21"/>
        </w:rPr>
        <w:t>kg/m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hAnsi="Times New Roman"/>
          <w:bCs/>
          <w:sz w:val="20"/>
          <w:szCs w:val="21"/>
        </w:rPr>
        <w:t>；</w:t>
      </w:r>
      <w:r>
        <w:rPr>
          <w:rFonts w:ascii="Times New Roman" w:eastAsia="Times New Roman" w:hAnsi="Times New Roman"/>
          <w:bCs/>
          <w:sz w:val="20"/>
          <w:szCs w:val="21"/>
        </w:rPr>
        <w:t>(2)3920Pa</w:t>
      </w:r>
      <w:r>
        <w:rPr>
          <w:rFonts w:ascii="Times New Roman" w:hAnsi="Times New Roman"/>
          <w:bCs/>
          <w:sz w:val="20"/>
          <w:szCs w:val="21"/>
        </w:rPr>
        <w:t>；</w:t>
      </w:r>
      <w:r>
        <w:rPr>
          <w:rFonts w:ascii="Times New Roman" w:eastAsia="Times New Roman" w:hAnsi="Times New Roman"/>
          <w:bCs/>
          <w:sz w:val="20"/>
          <w:szCs w:val="21"/>
        </w:rPr>
        <w:t>(3)0.005625m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物体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的密度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546" w:dyaOrig="738">
          <v:shape id="对象 293" o:spid="_x0000_i1737" type="#_x0000_t75" alt="eqId93574c36245f40509236cda5e98bd3fc" style="width:177pt;height:36.75pt" o:ole="">
            <v:imagedata r:id="rId227" o:title="eqId93574c36245f40509236cda5e98bd3fc"/>
          </v:shape>
          <o:OLEObject Type="Embed" ProgID="Equation.DSMT4" ShapeID="对象 293" DrawAspect="Content" ObjectID="_1672723715" r:id="rId228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物体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对水平地面的压强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5295" w:dyaOrig="375">
          <v:shape id="对象 294" o:spid="_x0000_i1738" type="#_x0000_t75" alt="eqId60bd5508506f4a6faa39faaad7729652" style="width:264.75pt;height:18.75pt" o:ole="">
            <v:imagedata r:id="rId229" o:title="eqId60bd5508506f4a6faa39faaad7729652"/>
          </v:shape>
          <o:OLEObject Type="Embed" ProgID="Equation.DSMT4" ShapeID="对象 294" DrawAspect="Content" ObjectID="_1672723716" r:id="rId230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</w:t>
      </w:r>
      <w:r>
        <w:rPr>
          <w:rFonts w:ascii="Times New Roman" w:hAnsi="Times New Roman"/>
          <w:bCs/>
          <w:sz w:val="20"/>
          <w:szCs w:val="21"/>
        </w:rPr>
        <w:t>若在正方体</w:t>
      </w:r>
      <w:r>
        <w:rPr>
          <w:rFonts w:ascii="Times New Roman" w:hAnsi="Times New Roman"/>
          <w:bCs/>
          <w:sz w:val="20"/>
          <w:szCs w:val="21"/>
        </w:rPr>
        <w:object w:dxaOrig="238" w:dyaOrig="263">
          <v:shape id="对象 295" o:spid="_x0000_i1739" type="#_x0000_t75" alt="eqIdcc614bd3390c4d028df189b234dcc351" style="width:12pt;height:13.5pt" o:ole="">
            <v:imagedata r:id="rId231" o:title="eqIdcc614bd3390c4d028df189b234dcc351"/>
          </v:shape>
          <o:OLEObject Type="Embed" ProgID="Equation.DSMT4" ShapeID="对象 295" DrawAspect="Content" ObjectID="_1672723717" r:id="rId232"/>
        </w:objec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hAnsi="Times New Roman"/>
          <w:bCs/>
          <w:sz w:val="20"/>
          <w:szCs w:val="21"/>
        </w:rPr>
        <w:object w:dxaOrig="225" w:dyaOrig="238">
          <v:shape id="对象 296" o:spid="_x0000_i1740" type="#_x0000_t75" alt="eqId8754ce8cf7f34f04abb9a0c041f57f5c" style="width:11.25pt;height:12pt" o:ole="">
            <v:imagedata r:id="rId233" o:title="eqId8754ce8cf7f34f04abb9a0c041f57f5c"/>
          </v:shape>
          <o:OLEObject Type="Embed" ProgID="Equation.DSMT4" ShapeID="对象 296" DrawAspect="Content" ObjectID="_1672723718" r:id="rId234"/>
        </w:object>
      </w:r>
      <w:r>
        <w:rPr>
          <w:rFonts w:ascii="Times New Roman" w:hAnsi="Times New Roman"/>
          <w:bCs/>
          <w:sz w:val="20"/>
          <w:szCs w:val="21"/>
        </w:rPr>
        <w:t>上沿水平方向分别截去相同的体积</w:t>
      </w:r>
      <w:r>
        <w:rPr>
          <w:rFonts w:ascii="Times New Roman" w:hAnsi="Times New Roman"/>
          <w:bCs/>
          <w:sz w:val="20"/>
          <w:szCs w:val="21"/>
        </w:rPr>
        <w:object w:dxaOrig="238" w:dyaOrig="290">
          <v:shape id="对象 297" o:spid="_x0000_i1741" type="#_x0000_t75" alt="eqId25ff966f0d37438092ad538565a6569d" style="width:12pt;height:14.25pt" o:ole="">
            <v:imagedata r:id="rId235" o:title="eqId25ff966f0d37438092ad538565a6569d"/>
          </v:shape>
          <o:OLEObject Type="Embed" ProgID="Equation.DSMT4" ShapeID="对象 297" DrawAspect="Content" ObjectID="_1672723719" r:id="rId236"/>
        </w:object>
      </w:r>
      <w:r>
        <w:rPr>
          <w:rFonts w:ascii="Times New Roman" w:hAnsi="Times New Roman"/>
          <w:bCs/>
          <w:sz w:val="20"/>
          <w:szCs w:val="21"/>
        </w:rPr>
        <w:t>后，</w:t>
      </w:r>
      <w:r>
        <w:rPr>
          <w:rFonts w:ascii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剩余部分对水平地面的压强为</w:t>
      </w:r>
      <w:r>
        <w:rPr>
          <w:rFonts w:ascii="Times New Roman" w:hAnsi="Times New Roman"/>
          <w:bCs/>
          <w:sz w:val="20"/>
          <w:szCs w:val="21"/>
        </w:rPr>
        <w:object w:dxaOrig="315" w:dyaOrig="360">
          <v:shape id="对象 298" o:spid="_x0000_i1742" type="#_x0000_t75" alt="eqId94607e5e1c374ff2b54a5448f6ed6a4d" style="width:15.75pt;height:18pt" o:ole="">
            <v:imagedata r:id="rId237" o:title="eqId94607e5e1c374ff2b54a5448f6ed6a4d"/>
          </v:shape>
          <o:OLEObject Type="Embed" ProgID="Equation.DSMT4" ShapeID="对象 298" DrawAspect="Content" ObjectID="_1672723720" r:id="rId238"/>
        </w:objec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hAnsi="Times New Roman"/>
          <w:bCs/>
          <w:sz w:val="20"/>
          <w:szCs w:val="21"/>
        </w:rPr>
        <w:object w:dxaOrig="315" w:dyaOrig="360">
          <v:shape id="对象 299" o:spid="_x0000_i1743" type="#_x0000_t75" alt="eqId1be6af24af11455c89fc40edd92b6748" style="width:15.75pt;height:18pt" o:ole="">
            <v:imagedata r:id="rId239" o:title="eqId1be6af24af11455c89fc40edd92b6748"/>
          </v:shape>
          <o:OLEObject Type="Embed" ProgID="Equation.DSMT4" ShapeID="对象 299" DrawAspect="Content" ObjectID="_1672723721" r:id="rId240"/>
        </w:object>
      </w:r>
      <w:r>
        <w:rPr>
          <w:rFonts w:ascii="Times New Roman" w:hAnsi="Times New Roman"/>
          <w:bCs/>
          <w:sz w:val="20"/>
          <w:szCs w:val="21"/>
        </w:rPr>
        <w:t>相等，则有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733" w:dyaOrig="314">
          <v:shape id="对象 300" o:spid="_x0000_i1744" type="#_x0000_t75" alt="eqId8e1503a8d2b1452680a3bd6b31bbd16d" style="width:36.75pt;height:15.75pt" o:ole="">
            <v:imagedata r:id="rId241" o:title="eqId8e1503a8d2b1452680a3bd6b31bbd16d"/>
          </v:shape>
          <o:OLEObject Type="Embed" ProgID="Equation.DSMT4" ShapeID="对象 300" DrawAspect="Content" ObjectID="_1672723722" r:id="rId242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即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2941" w:dyaOrig="726">
          <v:shape id="对象 301" o:spid="_x0000_i1745" type="#_x0000_t75" alt="eqId05d9cf8fd5d84e6bb1a9791ba651cb30" style="width:147pt;height:36pt" o:ole="">
            <v:imagedata r:id="rId243" o:title="eqId05d9cf8fd5d84e6bb1a9791ba651cb30"/>
          </v:shape>
          <o:OLEObject Type="Embed" ProgID="Equation.DSMT4" ShapeID="对象 301" DrawAspect="Content" ObjectID="_1672723723" r:id="rId244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代入数据解得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i/>
          <w:sz w:val="20"/>
          <w:szCs w:val="21"/>
        </w:rPr>
        <w:t>V</w:t>
      </w:r>
      <w:r>
        <w:rPr>
          <w:rFonts w:ascii="Times New Roman" w:eastAsia="Times New Roman" w:hAnsi="Times New Roman"/>
          <w:bCs/>
          <w:sz w:val="20"/>
          <w:szCs w:val="21"/>
        </w:rPr>
        <w:t>=0.005625m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答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(1) </w:t>
      </w:r>
      <w:r>
        <w:rPr>
          <w:rFonts w:ascii="Times New Roman" w:hAnsi="Times New Roman"/>
          <w:bCs/>
          <w:sz w:val="20"/>
          <w:szCs w:val="21"/>
        </w:rPr>
        <w:t>物体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的密度是</w:t>
      </w:r>
      <w:r>
        <w:rPr>
          <w:rFonts w:ascii="Times New Roman" w:eastAsia="Times New Roman" w:hAnsi="Times New Roman"/>
          <w:bCs/>
          <w:sz w:val="20"/>
          <w:szCs w:val="21"/>
        </w:rPr>
        <w:t>0.5×10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bCs/>
          <w:sz w:val="20"/>
          <w:szCs w:val="21"/>
        </w:rPr>
        <w:t>kg/m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hAnsi="Times New Roman"/>
          <w:bCs/>
          <w:sz w:val="20"/>
          <w:szCs w:val="21"/>
        </w:rPr>
        <w:t>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物体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对水平地面的压强是</w:t>
      </w:r>
      <w:r>
        <w:rPr>
          <w:rFonts w:ascii="Times New Roman" w:eastAsia="Times New Roman" w:hAnsi="Times New Roman"/>
          <w:bCs/>
          <w:sz w:val="20"/>
          <w:szCs w:val="21"/>
        </w:rPr>
        <w:t>3920Pa</w:t>
      </w:r>
      <w:r>
        <w:rPr>
          <w:rFonts w:ascii="Times New Roman" w:hAnsi="Times New Roman"/>
          <w:bCs/>
          <w:sz w:val="20"/>
          <w:szCs w:val="21"/>
        </w:rPr>
        <w:t>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</w:t>
      </w:r>
      <w:r>
        <w:rPr>
          <w:rFonts w:ascii="Times New Roman" w:hAnsi="Times New Roman"/>
          <w:bCs/>
          <w:sz w:val="20"/>
          <w:szCs w:val="21"/>
        </w:rPr>
        <w:t>在正方体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上沿水平方向分别截去相同的体积</w:t>
      </w:r>
      <w:r>
        <w:rPr>
          <w:rFonts w:ascii="Times New Roman" w:eastAsia="Times New Roman" w:hAnsi="Times New Roman"/>
          <w:bCs/>
          <w:sz w:val="20"/>
          <w:szCs w:val="21"/>
        </w:rPr>
        <w:t>0.005625m</w:t>
      </w:r>
      <w:r>
        <w:rPr>
          <w:rFonts w:ascii="Times New Roman" w:eastAsia="Times New Roman" w:hAnsi="Times New Roman"/>
          <w:bCs/>
          <w:sz w:val="20"/>
          <w:szCs w:val="21"/>
          <w:vertAlign w:val="superscript"/>
        </w:rPr>
        <w:t>3</w:t>
      </w:r>
      <w:r>
        <w:rPr>
          <w:rFonts w:ascii="Times New Roman" w:hAnsi="Times New Roman"/>
          <w:bCs/>
          <w:sz w:val="20"/>
          <w:szCs w:val="21"/>
        </w:rPr>
        <w:t>后，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剩余部分对水平地面的压强为</w:t>
      </w:r>
      <w:r>
        <w:rPr>
          <w:rFonts w:ascii="Times New Roman" w:hAnsi="Times New Roman"/>
          <w:bCs/>
          <w:sz w:val="20"/>
          <w:szCs w:val="21"/>
        </w:rPr>
        <w:object w:dxaOrig="380" w:dyaOrig="440">
          <v:shape id="对象 302" o:spid="_x0000_i1746" type="#_x0000_t75" alt="eqIdc37dd831532545879bb44329335d60f5" style="width:18.75pt;height:21.75pt" o:ole="">
            <v:imagedata r:id="rId222" o:title="eqIdc37dd831532545879bb44329335d60f5"/>
          </v:shape>
          <o:OLEObject Type="Embed" ProgID="Equation.DSMT4" ShapeID="对象 302" DrawAspect="Content" ObjectID="_1672723724" r:id="rId245"/>
        </w:objec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hAnsi="Times New Roman"/>
          <w:bCs/>
          <w:sz w:val="20"/>
          <w:szCs w:val="21"/>
        </w:rPr>
        <w:object w:dxaOrig="360" w:dyaOrig="440">
          <v:shape id="对象 303" o:spid="_x0000_i1747" type="#_x0000_t75" alt="eqIddcf25dfc4e984cce8c12369b10add71e" style="width:18pt;height:21.75pt" o:ole="">
            <v:imagedata r:id="rId224" o:title="eqIddcf25dfc4e984cce8c12369b10add71e"/>
          </v:shape>
          <o:OLEObject Type="Embed" ProgID="Equation.DSMT4" ShapeID="对象 303" DrawAspect="Content" ObjectID="_1672723725" r:id="rId246"/>
        </w:object>
      </w:r>
      <w:r>
        <w:rPr>
          <w:rFonts w:ascii="Times New Roman" w:hAnsi="Times New Roman"/>
          <w:bCs/>
          <w:sz w:val="20"/>
          <w:szCs w:val="21"/>
        </w:rPr>
        <w:t>相等。</w:t>
      </w:r>
    </w:p>
    <w:p w:rsidR="00362BE4" w:rsidRDefault="00362BE4" w:rsidP="00362BE4">
      <w:pPr>
        <w:rPr>
          <w:rFonts w:ascii="Times New Roman" w:hAnsi="Times New Roman"/>
          <w:bCs/>
          <w:sz w:val="20"/>
          <w:szCs w:val="21"/>
        </w:rPr>
      </w:pPr>
    </w:p>
    <w:p w:rsidR="00362BE4" w:rsidRDefault="00362BE4" w:rsidP="00362BE4">
      <w:pPr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/>
          <w:sz w:val="20"/>
          <w:szCs w:val="21"/>
        </w:rPr>
        <w:t>四、实验题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24</w:t>
      </w:r>
      <w:r>
        <w:rPr>
          <w:rFonts w:ascii="Times New Roman" w:hAnsi="Times New Roman"/>
          <w:bCs/>
          <w:sz w:val="20"/>
          <w:szCs w:val="21"/>
        </w:rPr>
        <w:t>．在探究影响压力作用效果的影响因素时，小红同学利用小桌、海绵和砝码（实验中砝码都相同）等器材进行了如图所示的实验。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lastRenderedPageBreak/>
        <w:drawing>
          <wp:inline distT="0" distB="0" distL="0" distR="0">
            <wp:extent cx="4391025" cy="1066800"/>
            <wp:effectExtent l="0" t="0" r="9525" b="0"/>
            <wp:docPr id="205" name="图片 2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4" descr="figure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实验是通过观察海绵的凹陷程度来比较压力的作用效果的，这种研究方法称为</w:t>
      </w:r>
      <w:r>
        <w:rPr>
          <w:rFonts w:ascii="Times New Roman" w:hAnsi="Times New Roman"/>
          <w:bCs/>
          <w:sz w:val="20"/>
          <w:szCs w:val="21"/>
        </w:rPr>
        <w:t>___________</w:t>
      </w:r>
      <w:r>
        <w:rPr>
          <w:rFonts w:ascii="Times New Roman" w:hAnsi="Times New Roman"/>
          <w:bCs/>
          <w:sz w:val="20"/>
          <w:szCs w:val="21"/>
        </w:rPr>
        <w:t>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比较甲、乙两图，可以初步得出的结论是当受力面积一定时，压力越大，压力的作用效果越明显；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</w:t>
      </w:r>
      <w:r>
        <w:rPr>
          <w:rFonts w:ascii="Times New Roman" w:hAnsi="Times New Roman"/>
          <w:bCs/>
          <w:sz w:val="20"/>
          <w:szCs w:val="21"/>
        </w:rPr>
        <w:t>小红联想到坦克车履带的设计，这可用</w:t>
      </w:r>
      <w:r>
        <w:rPr>
          <w:rFonts w:ascii="Times New Roman" w:hAnsi="Times New Roman"/>
          <w:bCs/>
          <w:sz w:val="20"/>
          <w:szCs w:val="21"/>
        </w:rPr>
        <w:t>___________</w:t>
      </w:r>
      <w:r>
        <w:rPr>
          <w:rFonts w:ascii="Times New Roman" w:hAnsi="Times New Roman"/>
          <w:bCs/>
          <w:sz w:val="20"/>
          <w:szCs w:val="21"/>
        </w:rPr>
        <w:t>两组实验所得结论解释；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(4)</w:t>
      </w:r>
      <w:r>
        <w:rPr>
          <w:rFonts w:ascii="Times New Roman" w:hAnsi="Times New Roman"/>
          <w:bCs/>
          <w:sz w:val="20"/>
          <w:szCs w:val="21"/>
        </w:rPr>
        <w:t>若将丙图中有砝码的小桌放在木板上如丁图所示，比较图丁与图丙，小桌对木板和海绵的压强</w:t>
      </w:r>
      <w:r>
        <w:rPr>
          <w:rFonts w:ascii="Times New Roman" w:hAnsi="Times New Roman"/>
          <w:bCs/>
          <w:sz w:val="20"/>
          <w:szCs w:val="21"/>
        </w:rPr>
        <w:t>___________</w:t>
      </w:r>
      <w:r>
        <w:rPr>
          <w:rFonts w:ascii="Times New Roman" w:hAnsi="Times New Roman"/>
          <w:bCs/>
          <w:sz w:val="20"/>
          <w:szCs w:val="21"/>
        </w:rPr>
        <w:t>（选填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相同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或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不相同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 </w:t>
      </w:r>
      <w:r>
        <w:rPr>
          <w:rFonts w:ascii="Times New Roman" w:hAnsi="Times New Roman"/>
          <w:bCs/>
          <w:sz w:val="20"/>
          <w:szCs w:val="21"/>
        </w:rPr>
        <w:t>）。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转换法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乙、丙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相同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【分析】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通过海绵的凹陷程度来反映压力的作用效果，采用了转换法；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(3)(4)</w:t>
      </w:r>
      <w:r>
        <w:rPr>
          <w:rFonts w:ascii="Times New Roman" w:hAnsi="Times New Roman"/>
          <w:bCs/>
          <w:sz w:val="20"/>
          <w:szCs w:val="21"/>
        </w:rPr>
        <w:t>压力的作用效果与压力的大小和受力面积的大小有关，实验时应采用控制变量法，即探究压力的作用效果与压力大小的关系时应控制受力面积的大小，探究压力的作用效果与受力面积时应控制压力的大小不变。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(1)[1]</w:t>
      </w:r>
      <w:r>
        <w:rPr>
          <w:rFonts w:ascii="Times New Roman" w:hAnsi="Times New Roman"/>
          <w:bCs/>
          <w:sz w:val="20"/>
          <w:szCs w:val="21"/>
        </w:rPr>
        <w:t>实验中是通过观察海绵的形变程度（凹陷程度）来比较压力作用效果的，这种研究方法是转换法。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(3)[2]</w:t>
      </w:r>
      <w:r>
        <w:rPr>
          <w:rFonts w:ascii="Times New Roman" w:hAnsi="Times New Roman"/>
          <w:bCs/>
          <w:sz w:val="20"/>
          <w:szCs w:val="21"/>
        </w:rPr>
        <w:t>研究压力的作用效果与受力面积时应控制压力的大小不变，故比较乙丙两图，可得出的结论是：压力相同时，受力面积越小，压力作用的效果越明显。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坦克的履带面积比较大，是通过增大受力面积来减小压力的作用效果的，故应通过比较乙丙两组实验所得结论进行解释。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(4)[3]</w:t>
      </w:r>
      <w:r>
        <w:rPr>
          <w:rFonts w:ascii="Times New Roman" w:hAnsi="Times New Roman"/>
          <w:bCs/>
          <w:sz w:val="20"/>
          <w:szCs w:val="21"/>
        </w:rPr>
        <w:t>如图丁所示，若将有砝码的小桌放在木板上，比较图丁与图丙可知，压力相同，受力面积的大小相同，所以小桌对木板和海绵的压力作用效果相同，即小桌对木板和海绵的压强相同。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25</w:t>
      </w:r>
      <w:r>
        <w:rPr>
          <w:rFonts w:ascii="Times New Roman" w:hAnsi="Times New Roman"/>
          <w:bCs/>
          <w:sz w:val="20"/>
          <w:szCs w:val="21"/>
        </w:rPr>
        <w:t>．如图所示是小华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研究影响压力作用效果的因素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实验。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 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直接放在桌面上，</w:t>
      </w: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E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都放在海绵上实验。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4819650" cy="838200"/>
            <wp:effectExtent l="0" t="0" r="0" b="0"/>
            <wp:docPr id="204" name="图片 2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5" descr="figure"/>
                    <pic:cNvPicPr>
                      <a:picLocks noChangeAspect="1" noChangeArrowheads="1"/>
                    </pic:cNvPicPr>
                  </pic:nvPicPr>
                  <pic:blipFill>
                    <a:blip r:embed="rId2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通过实验图（</w:t>
      </w: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）和图（</w:t>
      </w: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），可以得出：力能使物体发生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。小华是根据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来比较压力的作用效果的；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小华为了探究压力作用的效果跟压力大小的关系，应该通过图中的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两次实验进行比较可以得出结论：</w:t>
      </w:r>
      <w:r>
        <w:rPr>
          <w:rFonts w:ascii="Times New Roman" w:hAnsi="Times New Roman"/>
          <w:bCs/>
          <w:sz w:val="20"/>
          <w:szCs w:val="21"/>
        </w:rPr>
        <w:lastRenderedPageBreak/>
        <w:t>______</w:t>
      </w:r>
      <w:r>
        <w:rPr>
          <w:rFonts w:ascii="Times New Roman" w:hAnsi="Times New Roman"/>
          <w:bCs/>
          <w:sz w:val="20"/>
          <w:szCs w:val="21"/>
        </w:rPr>
        <w:t>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</w:t>
      </w:r>
      <w:r>
        <w:rPr>
          <w:rFonts w:ascii="Times New Roman" w:hAnsi="Times New Roman"/>
          <w:bCs/>
          <w:sz w:val="20"/>
          <w:szCs w:val="21"/>
        </w:rPr>
        <w:t>请你根据己学过的压强知识分析：设图</w:t>
      </w:r>
      <w:r>
        <w:rPr>
          <w:rFonts w:ascii="Times New Roman" w:eastAsia="Times New Roman" w:hAnsi="Times New Roman"/>
          <w:bCs/>
          <w:sz w:val="20"/>
          <w:szCs w:val="21"/>
        </w:rPr>
        <w:t>E</w:t>
      </w:r>
      <w:r>
        <w:rPr>
          <w:rFonts w:ascii="Times New Roman" w:hAnsi="Times New Roman"/>
          <w:bCs/>
          <w:sz w:val="20"/>
          <w:szCs w:val="21"/>
        </w:rPr>
        <w:t>中小桌对海绵的压强是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，图</w:t>
      </w:r>
      <w:r>
        <w:rPr>
          <w:rFonts w:ascii="Times New Roman" w:eastAsia="Times New Roman" w:hAnsi="Times New Roman"/>
          <w:bCs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</w:rPr>
        <w:t>中小桌对木板的压强是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，则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（小于</w:t>
      </w:r>
      <w:r>
        <w:rPr>
          <w:rFonts w:ascii="Times New Roman" w:eastAsia="Times New Roman" w:hAnsi="Times New Roman"/>
          <w:bCs/>
          <w:sz w:val="20"/>
          <w:szCs w:val="21"/>
        </w:rPr>
        <w:t>/</w:t>
      </w:r>
      <w:r>
        <w:rPr>
          <w:rFonts w:ascii="Times New Roman" w:hAnsi="Times New Roman"/>
          <w:bCs/>
          <w:sz w:val="20"/>
          <w:szCs w:val="21"/>
        </w:rPr>
        <w:t>等于</w:t>
      </w:r>
      <w:r>
        <w:rPr>
          <w:rFonts w:ascii="Times New Roman" w:eastAsia="Times New Roman" w:hAnsi="Times New Roman"/>
          <w:bCs/>
          <w:sz w:val="20"/>
          <w:szCs w:val="21"/>
        </w:rPr>
        <w:t>/</w:t>
      </w:r>
      <w:r>
        <w:rPr>
          <w:rFonts w:ascii="Times New Roman" w:hAnsi="Times New Roman"/>
          <w:bCs/>
          <w:sz w:val="20"/>
          <w:szCs w:val="21"/>
        </w:rPr>
        <w:t>大于）。比较图</w:t>
      </w:r>
      <w:r>
        <w:rPr>
          <w:rFonts w:ascii="Times New Roman" w:eastAsia="Times New Roman" w:hAnsi="Times New Roman"/>
          <w:bCs/>
          <w:sz w:val="20"/>
          <w:szCs w:val="21"/>
        </w:rPr>
        <w:t>E</w:t>
      </w:r>
      <w:r>
        <w:rPr>
          <w:rFonts w:ascii="Times New Roman" w:hAnsi="Times New Roman"/>
          <w:bCs/>
          <w:sz w:val="20"/>
          <w:szCs w:val="21"/>
        </w:rPr>
        <w:t>和图</w:t>
      </w:r>
      <w:r>
        <w:rPr>
          <w:rFonts w:ascii="Times New Roman" w:eastAsia="Times New Roman" w:hAnsi="Times New Roman"/>
          <w:bCs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</w:rPr>
        <w:t>可知，压强的大小相同时，压力的作用效果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（一定</w:t>
      </w:r>
      <w:r>
        <w:rPr>
          <w:rFonts w:ascii="Times New Roman" w:eastAsia="Times New Roman" w:hAnsi="Times New Roman"/>
          <w:bCs/>
          <w:sz w:val="20"/>
          <w:szCs w:val="21"/>
        </w:rPr>
        <w:t>/</w:t>
      </w:r>
      <w:r>
        <w:rPr>
          <w:rFonts w:ascii="Times New Roman" w:hAnsi="Times New Roman"/>
          <w:bCs/>
          <w:sz w:val="20"/>
          <w:szCs w:val="21"/>
        </w:rPr>
        <w:t>不一定）相同。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hAnsi="Times New Roman"/>
          <w:bCs/>
          <w:sz w:val="20"/>
          <w:szCs w:val="21"/>
        </w:rPr>
        <w:t>形变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海绵的凹陷程度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E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受力面积相等时，压力越大，压力的作用效果越明显。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等于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不一定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(1)[1][2]</w:t>
      </w:r>
      <w:r>
        <w:rPr>
          <w:rFonts w:ascii="Times New Roman" w:hAnsi="Times New Roman"/>
          <w:bCs/>
          <w:sz w:val="20"/>
          <w:szCs w:val="21"/>
        </w:rPr>
        <w:t>力可以使物体发生形变，也可以使物体的运动状态发生改变，通过实验图（</w:t>
      </w: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）和图（</w:t>
      </w:r>
      <w:r>
        <w:rPr>
          <w:rFonts w:ascii="Times New Roman" w:eastAsia="Times New Roman" w:hAnsi="Times New Roman"/>
          <w:bCs/>
          <w:sz w:val="20"/>
          <w:szCs w:val="21"/>
        </w:rPr>
        <w:t>D</w:t>
      </w:r>
      <w:r>
        <w:rPr>
          <w:rFonts w:ascii="Times New Roman" w:hAnsi="Times New Roman"/>
          <w:bCs/>
          <w:sz w:val="20"/>
          <w:szCs w:val="21"/>
        </w:rPr>
        <w:t>）可以看出，将小桌子压在海绵上发生形变，根据海绵的凹陷程度来比较压力的作用效果。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(2)[3][4]</w:t>
      </w:r>
      <w:r>
        <w:rPr>
          <w:rFonts w:ascii="Times New Roman" w:hAnsi="Times New Roman"/>
          <w:bCs/>
          <w:sz w:val="20"/>
          <w:szCs w:val="21"/>
        </w:rPr>
        <w:t>为了探究压力作用的效果跟压力大小的关系，要控制受力面积相同，应该通过图中的</w:t>
      </w:r>
      <w:r>
        <w:rPr>
          <w:rFonts w:ascii="Times New Roman" w:eastAsia="Times New Roman" w:hAnsi="Times New Roman"/>
          <w:bCs/>
          <w:sz w:val="20"/>
          <w:szCs w:val="21"/>
        </w:rPr>
        <w:t>DE</w:t>
      </w:r>
      <w:r>
        <w:rPr>
          <w:rFonts w:ascii="Times New Roman" w:hAnsi="Times New Roman"/>
          <w:bCs/>
          <w:sz w:val="20"/>
          <w:szCs w:val="21"/>
        </w:rPr>
        <w:t>两次实验进行比较，得出结论：受力面积相等时，压力越大，压力的作用效果越明显。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(3)[5][6]</w:t>
      </w:r>
      <w:r>
        <w:rPr>
          <w:rFonts w:ascii="Times New Roman" w:hAnsi="Times New Roman"/>
          <w:bCs/>
          <w:sz w:val="20"/>
          <w:szCs w:val="21"/>
        </w:rPr>
        <w:t>图</w:t>
      </w:r>
      <w:r>
        <w:rPr>
          <w:rFonts w:ascii="Times New Roman" w:eastAsia="Times New Roman" w:hAnsi="Times New Roman"/>
          <w:bCs/>
          <w:sz w:val="20"/>
          <w:szCs w:val="21"/>
        </w:rPr>
        <w:t>E</w:t>
      </w:r>
      <w:r>
        <w:rPr>
          <w:rFonts w:ascii="Times New Roman" w:hAnsi="Times New Roman"/>
          <w:bCs/>
          <w:sz w:val="20"/>
          <w:szCs w:val="21"/>
        </w:rPr>
        <w:t>中小桌对海绵的压强是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，图</w:t>
      </w:r>
      <w:r>
        <w:rPr>
          <w:rFonts w:ascii="Times New Roman" w:eastAsia="Times New Roman" w:hAnsi="Times New Roman"/>
          <w:bCs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</w:rPr>
        <w:t>中小桌对木板的压强是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，根据压强公式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hAnsi="Times New Roman"/>
          <w:bCs/>
          <w:sz w:val="20"/>
          <w:szCs w:val="21"/>
        </w:rPr>
        <w:t>＝</w:t>
      </w:r>
      <w:r>
        <w:rPr>
          <w:rFonts w:ascii="Times New Roman" w:hAnsi="Times New Roman"/>
          <w:bCs/>
          <w:sz w:val="20"/>
          <w:szCs w:val="21"/>
        </w:rPr>
        <w:object w:dxaOrig="222" w:dyaOrig="463">
          <v:shape id="对象 306" o:spid="_x0000_i1750" type="#_x0000_t75" alt="eqId87f30236a5ce4b21b0734776da6cae24" style="width:11.25pt;height:23.25pt" o:ole="">
            <v:imagedata r:id="rId249" o:title="eqId87f30236a5ce4b21b0734776da6cae24"/>
          </v:shape>
          <o:OLEObject Type="Embed" ProgID="Equation.DSMT4" ShapeID="对象 306" DrawAspect="Content" ObjectID="_1672723726" r:id="rId250"/>
        </w:object>
      </w:r>
      <w:r>
        <w:rPr>
          <w:rFonts w:ascii="Times New Roman" w:hAnsi="Times New Roman"/>
          <w:bCs/>
          <w:sz w:val="20"/>
          <w:szCs w:val="21"/>
        </w:rPr>
        <w:t>可知，图</w:t>
      </w:r>
      <w:r>
        <w:rPr>
          <w:rFonts w:ascii="Times New Roman" w:eastAsia="Times New Roman" w:hAnsi="Times New Roman"/>
          <w:bCs/>
          <w:sz w:val="20"/>
          <w:szCs w:val="21"/>
        </w:rPr>
        <w:t>E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</w:rPr>
        <w:t>中压力相同，受力面积也相同，故则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等于</w:t>
      </w:r>
      <w:r>
        <w:rPr>
          <w:rFonts w:ascii="Times New Roman" w:eastAsia="Times New Roman" w:hAnsi="Times New Roman"/>
          <w:bCs/>
          <w:i/>
          <w:sz w:val="20"/>
          <w:szCs w:val="21"/>
        </w:rPr>
        <w:t>p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。比较图</w:t>
      </w:r>
      <w:r>
        <w:rPr>
          <w:rFonts w:ascii="Times New Roman" w:eastAsia="Times New Roman" w:hAnsi="Times New Roman"/>
          <w:bCs/>
          <w:sz w:val="20"/>
          <w:szCs w:val="21"/>
        </w:rPr>
        <w:t>E</w:t>
      </w:r>
      <w:r>
        <w:rPr>
          <w:rFonts w:ascii="Times New Roman" w:hAnsi="Times New Roman"/>
          <w:bCs/>
          <w:sz w:val="20"/>
          <w:szCs w:val="21"/>
        </w:rPr>
        <w:t>和图</w:t>
      </w:r>
      <w:r>
        <w:rPr>
          <w:rFonts w:ascii="Times New Roman" w:eastAsia="Times New Roman" w:hAnsi="Times New Roman"/>
          <w:bCs/>
          <w:sz w:val="20"/>
          <w:szCs w:val="21"/>
        </w:rPr>
        <w:t>G</w:t>
      </w:r>
      <w:r>
        <w:rPr>
          <w:rFonts w:ascii="Times New Roman" w:hAnsi="Times New Roman"/>
          <w:bCs/>
          <w:sz w:val="20"/>
          <w:szCs w:val="21"/>
        </w:rPr>
        <w:t>可知，压强的大小相同时，压力的作用效果不一定相同。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26</w:t>
      </w:r>
      <w:r>
        <w:rPr>
          <w:rFonts w:ascii="Times New Roman" w:hAnsi="Times New Roman"/>
          <w:bCs/>
          <w:sz w:val="20"/>
          <w:szCs w:val="21"/>
        </w:rPr>
        <w:t>．硬度是描述材料软硬程度的物理量。为了研究甲、乙两种材料的硬度，某活动小组设计了检测材料硬度的实验方案，选择了适当的器材（质量已知的金属球和多个有凹槽的金属块）。如图甲所示，他们将测试材料放在水平桌面上，金属球静置于其上表面，在金属球上再放一个有凹槽的金属块，凹槽恰好与金属球上表面完全接触，使金属块能静止在金属球上。一段时间后，取下金属块和金属球，在材料表面留下凹形压痕。该小组在控制时间变量的条件下，多次实验并根据实验数据绘制的图像如图乙所示。请你根据图像所提供的信息回答以下问题：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914525" cy="1076325"/>
            <wp:effectExtent l="0" t="0" r="9525" b="9525"/>
            <wp:docPr id="203" name="图片 2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7" descr="figure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Cs/>
          <w:sz w:val="20"/>
          <w:szCs w:val="21"/>
        </w:rPr>
        <w:t xml:space="preserve">      </w:t>
      </w: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2552700" cy="2028825"/>
            <wp:effectExtent l="0" t="0" r="0" b="9525"/>
            <wp:docPr id="202" name="图片 2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8" descr="figure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活动小组在研究甲材料硬度的问题中，自变量是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；（选填选项前的字母）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．金属球质量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    B</w:t>
      </w:r>
      <w:r>
        <w:rPr>
          <w:rFonts w:ascii="Times New Roman" w:hAnsi="Times New Roman"/>
          <w:bCs/>
          <w:sz w:val="20"/>
          <w:szCs w:val="21"/>
        </w:rPr>
        <w:t>．材料所受压力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    C</w:t>
      </w:r>
      <w:r>
        <w:rPr>
          <w:rFonts w:ascii="Times New Roman" w:hAnsi="Times New Roman"/>
          <w:bCs/>
          <w:sz w:val="20"/>
          <w:szCs w:val="21"/>
        </w:rPr>
        <w:t>．材料压痕面积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    D</w:t>
      </w:r>
      <w:r>
        <w:rPr>
          <w:rFonts w:ascii="Times New Roman" w:hAnsi="Times New Roman"/>
          <w:bCs/>
          <w:sz w:val="20"/>
          <w:szCs w:val="21"/>
        </w:rPr>
        <w:t>．材料种类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甲、乙两种材料硬度较大的是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；（选填：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甲</w:t>
      </w:r>
      <w:r>
        <w:rPr>
          <w:rFonts w:ascii="Times New Roman" w:hAnsi="Times New Roman"/>
          <w:bCs/>
          <w:sz w:val="20"/>
          <w:szCs w:val="21"/>
        </w:rPr>
        <w:t>”“</w:t>
      </w:r>
      <w:r>
        <w:rPr>
          <w:rFonts w:ascii="Times New Roman" w:hAnsi="Times New Roman"/>
          <w:bCs/>
          <w:sz w:val="20"/>
          <w:szCs w:val="21"/>
        </w:rPr>
        <w:t>乙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lastRenderedPageBreak/>
        <w:t>(3)</w:t>
      </w:r>
      <w:r>
        <w:rPr>
          <w:rFonts w:ascii="Times New Roman" w:hAnsi="Times New Roman"/>
          <w:bCs/>
          <w:sz w:val="20"/>
          <w:szCs w:val="21"/>
        </w:rPr>
        <w:t>根据该小组实验的内容，请你提出一个可以探究的科学问题：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甲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见解析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实验中将测试材料放在水平桌面上，金属球静置于其上表面，通过在金属球上放置不同的金属块来改变材料所受的压力，结合图乙中根据实验数据绘制的图像可知，自变量是材料所受的压力。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故选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压力大小相同时，压痕面积越大，硬度越小，压痕面积越小，硬度越大，所以硬度越大的是甲。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bCs/>
          <w:sz w:val="20"/>
          <w:szCs w:val="21"/>
        </w:rPr>
        <w:t>(3)</w:t>
      </w:r>
      <w:r>
        <w:rPr>
          <w:rFonts w:ascii="Times New Roman" w:hAnsi="Times New Roman"/>
          <w:bCs/>
          <w:sz w:val="20"/>
          <w:szCs w:val="21"/>
        </w:rPr>
        <w:t>根据该小组实验的内容，还可以探究压力的作用效果与压力大小的关系，控制接触面的受力面积一定，改变接触面所受压力，比较压力的作用效果。</w:t>
      </w:r>
    </w:p>
    <w:p w:rsidR="00362BE4" w:rsidRDefault="00362BE4" w:rsidP="00362BE4">
      <w:pPr>
        <w:spacing w:line="360" w:lineRule="auto"/>
        <w:ind w:left="273" w:hangingChars="130" w:hanging="273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305300" cy="438150"/>
            <wp:effectExtent l="0" t="0" r="0" b="0"/>
            <wp:docPr id="201" name="图片 201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129T3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27</w:t>
      </w:r>
      <w:r>
        <w:rPr>
          <w:rFonts w:ascii="Times New Roman" w:hAnsi="Times New Roman"/>
          <w:bCs/>
          <w:sz w:val="20"/>
          <w:szCs w:val="21"/>
        </w:rPr>
        <w:t>．在探究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压力的作用效果与哪些因素有关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的实验中，小刚利用了两个相同的木块和一块海绵，进行了如图所示的实验。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4324350" cy="1085850"/>
            <wp:effectExtent l="0" t="0" r="0" b="0"/>
            <wp:docPr id="200" name="图片 2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 descr="figure"/>
                    <pic:cNvPicPr>
                      <a:picLocks noChangeAspect="1" noChangeArrowheads="1"/>
                    </pic:cNvPicPr>
                  </pic:nvPicPr>
                  <pic:blipFill>
                    <a:blip r:embed="rId2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实验中通过观察海绵的凹陷程度来比较压力的作用效果，这种物理学研究方法在以下实验中没有用到的是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（填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”“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或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）；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宋体" w:hAnsi="宋体" w:cs="宋体" w:hint="eastAsia"/>
          <w:bCs/>
          <w:sz w:val="20"/>
          <w:szCs w:val="21"/>
        </w:rPr>
        <w:t>．</w:t>
      </w:r>
      <w:r>
        <w:rPr>
          <w:rFonts w:ascii="Times New Roman" w:hAnsi="Times New Roman"/>
          <w:bCs/>
          <w:sz w:val="20"/>
          <w:szCs w:val="21"/>
        </w:rPr>
        <w:t>通过观察灯泡的亮度判断电路中电流的大小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宋体" w:hAnsi="宋体" w:cs="宋体" w:hint="eastAsia"/>
          <w:bCs/>
          <w:sz w:val="20"/>
          <w:szCs w:val="21"/>
        </w:rPr>
        <w:t>．</w:t>
      </w:r>
      <w:r>
        <w:rPr>
          <w:rFonts w:ascii="Times New Roman" w:hAnsi="Times New Roman"/>
          <w:bCs/>
          <w:sz w:val="20"/>
          <w:szCs w:val="21"/>
        </w:rPr>
        <w:t>当电压一定时，探究电流与电阻的关系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宋体" w:hAnsi="宋体" w:cs="宋体" w:hint="eastAsia"/>
          <w:bCs/>
          <w:sz w:val="20"/>
          <w:szCs w:val="21"/>
        </w:rPr>
        <w:t>．</w:t>
      </w:r>
      <w:r>
        <w:rPr>
          <w:rFonts w:ascii="Times New Roman" w:hAnsi="Times New Roman"/>
          <w:bCs/>
          <w:sz w:val="20"/>
          <w:szCs w:val="21"/>
        </w:rPr>
        <w:t>用吸引大头针的多少比较电磁铁磁性的强弱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实验中选用海绵，有硬一些的也有较软的，我们要选用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（填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硬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或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软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）一些的，这样实验效果比较明显；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</w:t>
      </w:r>
      <w:r>
        <w:rPr>
          <w:rFonts w:ascii="Times New Roman" w:hAnsi="Times New Roman"/>
          <w:bCs/>
          <w:sz w:val="20"/>
          <w:szCs w:val="21"/>
        </w:rPr>
        <w:t>对比甲、乙两图，可以得出的结论是：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；通过甲、丁两图，小明得出压力的作用效果与受力面积无关，小明的结论是错误的，这是因为：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软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压力相同时，受力面积越小，压力的作用效果越明显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没有控制压力相同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【分析】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本实验通过海绵的凹陷程度来反映压力的作用效果，采用了转换法；根据被压物质的形变来反映压力的作用效果，受压面的材料相同且形变要明显；压力的作用效果与压力的大小和受力面积的大小有关，研究压力的作用效果与</w:t>
      </w:r>
      <w:r>
        <w:rPr>
          <w:rFonts w:ascii="Times New Roman" w:hAnsi="Times New Roman"/>
          <w:bCs/>
          <w:sz w:val="20"/>
          <w:szCs w:val="21"/>
        </w:rPr>
        <w:lastRenderedPageBreak/>
        <w:t>其中一个因素的关系时，要控制另外一个因素不变，找出实验中相同量和不同量，得出压力的作用效果与变化量的关系，据此分析。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(1)[1]</w:t>
      </w:r>
      <w:r>
        <w:rPr>
          <w:rFonts w:ascii="Times New Roman" w:hAnsi="Times New Roman"/>
          <w:bCs/>
          <w:sz w:val="20"/>
          <w:szCs w:val="21"/>
        </w:rPr>
        <w:t>本实验通过海绵的凹陷程度来反映压力的作用效果，采用了转换法。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．通过观察灯泡的亮度判断电路中电流的大小，采用了转换法。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．当电压一定时，探究电流与电阻的关系，采用了控制变量法。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C</w:t>
      </w:r>
      <w:r>
        <w:rPr>
          <w:rFonts w:ascii="Times New Roman" w:hAnsi="Times New Roman"/>
          <w:bCs/>
          <w:sz w:val="20"/>
          <w:szCs w:val="21"/>
        </w:rPr>
        <w:t>．用吸引大头针的多少比较电磁铁磁性的强弱，采用了转换法。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故选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(2)[2]</w:t>
      </w:r>
      <w:r>
        <w:rPr>
          <w:rFonts w:ascii="Times New Roman" w:hAnsi="Times New Roman"/>
          <w:bCs/>
          <w:sz w:val="20"/>
          <w:szCs w:val="21"/>
        </w:rPr>
        <w:t>实验中选用海绵，有硬一些的也有较软的，由于软的容易发生形变，所以我们要选用软一些的，这样实验效果比较明显。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(3)[3]</w:t>
      </w:r>
      <w:r>
        <w:rPr>
          <w:rFonts w:ascii="Times New Roman" w:hAnsi="Times New Roman"/>
          <w:bCs/>
          <w:sz w:val="20"/>
          <w:szCs w:val="21"/>
        </w:rPr>
        <w:t>对比甲、乙两图知，压力相同，甲中受力面积小，压力的作用效果越明显，可以得出的结论是：压力相同时，受力面积越小，压力的作用效果越明显。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[4]</w:t>
      </w:r>
      <w:r>
        <w:rPr>
          <w:rFonts w:ascii="Times New Roman" w:hAnsi="Times New Roman"/>
          <w:bCs/>
          <w:sz w:val="20"/>
          <w:szCs w:val="21"/>
        </w:rPr>
        <w:t>研究压力作用效果与受力面积的关系时，要控制压力相同，通过甲、丁两图，小明得出压力的作用效果与受力面积无关，小明的结论是错误的，这是因为没有控制压力相同。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28</w:t>
      </w:r>
      <w:r>
        <w:rPr>
          <w:rFonts w:ascii="Times New Roman" w:hAnsi="Times New Roman"/>
          <w:bCs/>
          <w:sz w:val="20"/>
          <w:szCs w:val="21"/>
        </w:rPr>
        <w:t>．小明想探究图甲中的膜被不同粗细的针（表）刚刺破时所受压强是否相等。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针对膜的压力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随时间变化，膜刚被刺破时，压力达到最大值，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</w:rPr>
        <w:t>-</w:t>
      </w:r>
      <w:r>
        <w:rPr>
          <w:rFonts w:ascii="Times New Roman" w:eastAsia="Times New Roman" w:hAnsi="Times New Roman"/>
          <w:bCs/>
          <w:i/>
          <w:sz w:val="20"/>
          <w:szCs w:val="21"/>
        </w:rPr>
        <w:t>t</w:t>
      </w:r>
      <w:r>
        <w:rPr>
          <w:rFonts w:ascii="Times New Roman" w:hAnsi="Times New Roman"/>
          <w:bCs/>
          <w:sz w:val="20"/>
          <w:szCs w:val="21"/>
        </w:rPr>
        <w:t>图象如图乙所示。</w:t>
      </w:r>
    </w:p>
    <w:tbl>
      <w:tblPr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760"/>
        <w:gridCol w:w="1905"/>
        <w:gridCol w:w="1275"/>
      </w:tblGrid>
      <w:tr w:rsidR="00362BE4" w:rsidTr="00BF2D37">
        <w:trPr>
          <w:trHeight w:val="330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t>针的编号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B</w:t>
            </w:r>
          </w:p>
        </w:tc>
      </w:tr>
      <w:tr w:rsidR="00362BE4" w:rsidTr="00BF2D37">
        <w:trPr>
          <w:trHeight w:val="330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t>针与膜接触面积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/m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  <w:vertAlign w:val="superscript"/>
              </w:rPr>
              <w:t>2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object w:dxaOrig="765" w:dyaOrig="315">
                <v:shape id="对象 325" o:spid="_x0000_i1755" type="#_x0000_t75" alt="eqId75080becf0934d5e96dc76f48ecc63a8" style="width:38.25pt;height:15.75pt" o:ole="">
                  <v:imagedata r:id="rId255" o:title="eqId75080becf0934d5e96dc76f48ecc63a8"/>
                </v:shape>
                <o:OLEObject Type="Embed" ProgID="Equation.DSMT4" ShapeID="对象 325" DrawAspect="Content" ObjectID="_1672723727" r:id="rId256"/>
              </w:objec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object w:dxaOrig="923" w:dyaOrig="322">
                <v:shape id="对象 326" o:spid="_x0000_i1756" type="#_x0000_t75" alt="eqId4c944bfb6f8947238318e16728e739fb" style="width:46.5pt;height:15.75pt" o:ole="">
                  <v:imagedata r:id="rId257" o:title="eqId4c944bfb6f8947238318e16728e739fb"/>
                </v:shape>
                <o:OLEObject Type="Embed" ProgID="Equation.DSMT4" ShapeID="对象 326" DrawAspect="Content" ObjectID="_1672723728" r:id="rId258"/>
              </w:object>
            </w:r>
          </w:p>
        </w:tc>
      </w:tr>
    </w:tbl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181100" cy="1552575"/>
            <wp:effectExtent l="0" t="0" r="0" b="9525"/>
            <wp:docPr id="199" name="图片 1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7" descr="figure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noProof/>
          <w:sz w:val="20"/>
          <w:szCs w:val="21"/>
        </w:rPr>
        <w:drawing>
          <wp:inline distT="0" distB="0" distL="0" distR="0">
            <wp:extent cx="1219200" cy="1447800"/>
            <wp:effectExtent l="0" t="0" r="0" b="0"/>
            <wp:docPr id="198" name="图片 1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8" descr="figure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膜刚被刺破时，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针对膜的压力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A</w:t>
      </w:r>
      <w:r>
        <w:rPr>
          <w:rFonts w:ascii="Times New Roman" w:hAnsi="Times New Roman"/>
          <w:bCs/>
          <w:sz w:val="20"/>
          <w:szCs w:val="21"/>
        </w:rPr>
        <w:t>为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eastAsia="Times New Roman" w:hAnsi="Times New Roman"/>
          <w:bCs/>
          <w:sz w:val="20"/>
          <w:szCs w:val="21"/>
        </w:rPr>
        <w:t>N</w:t>
      </w:r>
      <w:r>
        <w:rPr>
          <w:rFonts w:ascii="Times New Roman" w:hAnsi="Times New Roman"/>
          <w:bCs/>
          <w:sz w:val="20"/>
          <w:szCs w:val="21"/>
        </w:rPr>
        <w:t>，压强</w:t>
      </w:r>
      <w:r>
        <w:rPr>
          <w:rFonts w:ascii="Times New Roman" w:hAnsi="Times New Roman"/>
          <w:bCs/>
          <w:sz w:val="20"/>
          <w:szCs w:val="21"/>
        </w:rPr>
        <w:object w:dxaOrig="335" w:dyaOrig="360">
          <v:shape id="对象 329" o:spid="_x0000_i1759" type="#_x0000_t75" alt="eqId3ded66cc49834f7489617b47a6817176" style="width:16.5pt;height:18pt" o:ole="">
            <v:imagedata r:id="rId261" o:title="eqId3ded66cc49834f7489617b47a6817176"/>
          </v:shape>
          <o:OLEObject Type="Embed" ProgID="Equation.DSMT4" ShapeID="对象 329" DrawAspect="Content" ObjectID="_1672723729" r:id="rId262"/>
        </w:object>
      </w:r>
      <w:r>
        <w:rPr>
          <w:rFonts w:ascii="Times New Roman" w:hAnsi="Times New Roman"/>
          <w:bCs/>
          <w:sz w:val="20"/>
          <w:szCs w:val="21"/>
        </w:rPr>
        <w:t>为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eastAsia="Times New Roman" w:hAnsi="Times New Roman"/>
          <w:bCs/>
          <w:sz w:val="20"/>
          <w:szCs w:val="21"/>
        </w:rPr>
        <w:t>Pa</w:t>
      </w:r>
      <w:r>
        <w:rPr>
          <w:rFonts w:ascii="Times New Roman" w:hAnsi="Times New Roman"/>
          <w:bCs/>
          <w:sz w:val="20"/>
          <w:szCs w:val="21"/>
        </w:rPr>
        <w:t>；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eastAsia="Times New Roman" w:hAnsi="Times New Roman"/>
          <w:bCs/>
          <w:i/>
          <w:sz w:val="20"/>
          <w:szCs w:val="21"/>
        </w:rPr>
        <w:t>t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至</w:t>
      </w:r>
      <w:r>
        <w:rPr>
          <w:rFonts w:ascii="Times New Roman" w:eastAsia="Times New Roman" w:hAnsi="Times New Roman"/>
          <w:bCs/>
          <w:i/>
          <w:sz w:val="20"/>
          <w:szCs w:val="21"/>
        </w:rPr>
        <w:t>t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这段时间，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针对膜的压强是变大</w:t>
      </w:r>
      <w:r>
        <w:rPr>
          <w:rFonts w:ascii="Times New Roman" w:eastAsia="微软雅黑" w:hAnsi="Times New Roman"/>
          <w:bCs/>
          <w:sz w:val="20"/>
          <w:szCs w:val="21"/>
        </w:rPr>
        <w:t>､</w:t>
      </w:r>
      <w:r>
        <w:rPr>
          <w:rFonts w:ascii="Times New Roman" w:hAnsi="Times New Roman"/>
          <w:bCs/>
          <w:sz w:val="20"/>
          <w:szCs w:val="21"/>
        </w:rPr>
        <w:t>变小还是不变</w: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eastAsia="Times New Roman" w:hAnsi="Times New Roman"/>
          <w:bCs/>
          <w:sz w:val="20"/>
          <w:szCs w:val="21"/>
        </w:rPr>
        <w:t>?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(3)B</w:t>
      </w:r>
      <w:r>
        <w:rPr>
          <w:rFonts w:ascii="Times New Roman" w:hAnsi="Times New Roman"/>
          <w:bCs/>
          <w:sz w:val="20"/>
          <w:szCs w:val="21"/>
        </w:rPr>
        <w:t>针刚刺破图甲中的膜时，测得针对膜压力为</w:t>
      </w:r>
      <w:r>
        <w:rPr>
          <w:rFonts w:ascii="Times New Roman" w:eastAsia="Times New Roman" w:hAnsi="Times New Roman"/>
          <w:bCs/>
          <w:sz w:val="20"/>
          <w:szCs w:val="21"/>
        </w:rPr>
        <w:t>3.5N</w:t>
      </w:r>
      <w:r>
        <w:rPr>
          <w:rFonts w:ascii="Times New Roman" w:hAnsi="Times New Roman"/>
          <w:bCs/>
          <w:sz w:val="20"/>
          <w:szCs w:val="21"/>
        </w:rPr>
        <w:t>，此时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针对膜的压强为</w:t>
      </w:r>
      <w:r>
        <w:rPr>
          <w:rFonts w:ascii="Times New Roman" w:hAnsi="Times New Roman"/>
          <w:bCs/>
          <w:sz w:val="20"/>
          <w:szCs w:val="21"/>
        </w:rPr>
        <w:object w:dxaOrig="330" w:dyaOrig="360">
          <v:shape id="对象 330" o:spid="_x0000_i1760" type="#_x0000_t75" alt="eqId242dfc28334546ffa46483632e9b3e31" style="width:16.5pt;height:18pt" o:ole="">
            <v:imagedata r:id="rId263" o:title="eqId242dfc28334546ffa46483632e9b3e31"/>
          </v:shape>
          <o:OLEObject Type="Embed" ProgID="Equation.DSMT4" ShapeID="对象 330" DrawAspect="Content" ObjectID="_1672723730" r:id="rId264"/>
        </w:object>
      </w:r>
      <w:r>
        <w:rPr>
          <w:rFonts w:ascii="Times New Roman" w:hAnsi="Times New Roman"/>
          <w:bCs/>
          <w:sz w:val="20"/>
          <w:szCs w:val="21"/>
        </w:rPr>
        <w:t>，则</w:t>
      </w:r>
      <w:r>
        <w:rPr>
          <w:rFonts w:ascii="Times New Roman" w:hAnsi="Times New Roman"/>
          <w:bCs/>
          <w:sz w:val="20"/>
          <w:szCs w:val="21"/>
        </w:rPr>
        <w:object w:dxaOrig="335" w:dyaOrig="360">
          <v:shape id="对象 331" o:spid="_x0000_i1761" type="#_x0000_t75" alt="eqId3ded66cc49834f7489617b47a6817176" style="width:16.5pt;height:18pt" o:ole="">
            <v:imagedata r:id="rId261" o:title="eqId3ded66cc49834f7489617b47a6817176"/>
          </v:shape>
          <o:OLEObject Type="Embed" ProgID="Equation.DSMT4" ShapeID="对象 331" DrawAspect="Content" ObjectID="_1672723731" r:id="rId265"/>
        </w:object>
      </w:r>
      <w:r>
        <w:rPr>
          <w:rFonts w:ascii="Times New Roman" w:hAnsi="Times New Roman"/>
          <w:bCs/>
          <w:sz w:val="20"/>
          <w:szCs w:val="21"/>
        </w:rPr>
        <w:t>______</w:t>
      </w:r>
      <w:r>
        <w:rPr>
          <w:rFonts w:ascii="Times New Roman" w:hAnsi="Times New Roman"/>
          <w:bCs/>
          <w:sz w:val="20"/>
          <w:szCs w:val="21"/>
        </w:rPr>
        <w:object w:dxaOrig="330" w:dyaOrig="360">
          <v:shape id="对象 332" o:spid="_x0000_i1762" type="#_x0000_t75" alt="eqId242dfc28334546ffa46483632e9b3e31" style="width:16.5pt;height:18pt" o:ole="">
            <v:imagedata r:id="rId263" o:title="eqId242dfc28334546ffa46483632e9b3e31"/>
          </v:shape>
          <o:OLEObject Type="Embed" ProgID="Equation.DSMT4" ShapeID="对象 332" DrawAspect="Content" ObjectID="_1672723732" r:id="rId266"/>
        </w:object>
      </w:r>
      <w:r>
        <w:rPr>
          <w:rFonts w:ascii="Times New Roman" w:hAnsi="Times New Roman"/>
          <w:bCs/>
          <w:sz w:val="20"/>
          <w:szCs w:val="21"/>
        </w:rPr>
        <w:t>（选填</w:t>
      </w:r>
      <w:r>
        <w:rPr>
          <w:rFonts w:ascii="Times New Roman" w:hAnsi="Times New Roman"/>
          <w:bCs/>
          <w:sz w:val="20"/>
          <w:szCs w:val="21"/>
        </w:rPr>
        <w:lastRenderedPageBreak/>
        <w:t>“</w:t>
      </w:r>
      <w:r>
        <w:rPr>
          <w:rFonts w:ascii="Times New Roman" w:eastAsia="Times New Roman" w:hAnsi="Times New Roman"/>
          <w:bCs/>
          <w:sz w:val="20"/>
          <w:szCs w:val="21"/>
        </w:rPr>
        <w:t>&gt;</w:t>
      </w:r>
      <w:r>
        <w:rPr>
          <w:rFonts w:ascii="Times New Roman" w:hAnsi="Times New Roman"/>
          <w:bCs/>
          <w:sz w:val="20"/>
          <w:szCs w:val="21"/>
        </w:rPr>
        <w:t>”“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hAnsi="Times New Roman"/>
          <w:bCs/>
          <w:sz w:val="20"/>
          <w:szCs w:val="21"/>
        </w:rPr>
        <w:t>”“</w:t>
      </w:r>
      <w:r>
        <w:rPr>
          <w:rFonts w:ascii="Times New Roman" w:eastAsia="Times New Roman" w:hAnsi="Times New Roman"/>
          <w:bCs/>
          <w:sz w:val="20"/>
          <w:szCs w:val="21"/>
        </w:rPr>
        <w:t>&lt;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）。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eastAsia="Times New Roman" w:hAnsi="Times New Roman"/>
          <w:bCs/>
          <w:sz w:val="20"/>
          <w:szCs w:val="21"/>
        </w:rPr>
        <w:t>0.7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object w:dxaOrig="638" w:dyaOrig="326">
          <v:shape id="对象 333" o:spid="_x0000_i1763" type="#_x0000_t75" alt="eqId148f2d0436954aa9b79c0296c65c58f1" style="width:32.25pt;height:16.5pt" o:ole="">
            <v:imagedata r:id="rId267" o:title="eqId148f2d0436954aa9b79c0296c65c58f1"/>
          </v:shape>
          <o:OLEObject Type="Embed" ProgID="Equation.DSMT4" ShapeID="对象 333" DrawAspect="Content" ObjectID="_1672723733" r:id="rId268"/>
        </w:objec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变大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(1)[1]</w:t>
      </w:r>
      <w:r>
        <w:rPr>
          <w:rFonts w:ascii="Times New Roman" w:hAnsi="Times New Roman"/>
          <w:bCs/>
          <w:sz w:val="20"/>
          <w:szCs w:val="21"/>
        </w:rPr>
        <w:t>由图乙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针对膜的压力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hAnsi="Times New Roman"/>
          <w:bCs/>
          <w:sz w:val="20"/>
          <w:szCs w:val="21"/>
        </w:rPr>
        <w:t>随时间变化的图像可知，膜刚被刺破时，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针对膜的压力</w:t>
      </w:r>
      <w:r>
        <w:rPr>
          <w:rFonts w:ascii="Times New Roman" w:eastAsia="Times New Roman" w:hAnsi="Times New Roman"/>
          <w:bCs/>
          <w:i/>
          <w:sz w:val="20"/>
          <w:szCs w:val="21"/>
        </w:rPr>
        <w:t>F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A</w:t>
      </w:r>
      <w:r>
        <w:rPr>
          <w:rFonts w:ascii="Times New Roman" w:hAnsi="Times New Roman"/>
          <w:bCs/>
          <w:sz w:val="20"/>
          <w:szCs w:val="21"/>
        </w:rPr>
        <w:t>为</w:t>
      </w:r>
      <w:r>
        <w:rPr>
          <w:rFonts w:ascii="Times New Roman" w:eastAsia="Times New Roman" w:hAnsi="Times New Roman"/>
          <w:bCs/>
          <w:sz w:val="20"/>
          <w:szCs w:val="21"/>
        </w:rPr>
        <w:t>0.7N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[2]</w:t>
      </w:r>
      <w:r>
        <w:rPr>
          <w:rFonts w:ascii="Times New Roman" w:hAnsi="Times New Roman"/>
          <w:bCs/>
          <w:sz w:val="20"/>
          <w:szCs w:val="21"/>
        </w:rPr>
        <w:t>表格中已知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针与膜的接触面积，则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针对膜的压强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240" w:dyaOrig="675">
          <v:shape id="对象 334" o:spid="_x0000_i1764" type="#_x0000_t75" alt="eqIdd800725c1b194de685ea9ea923bd3e74" style="width:162pt;height:33.75pt" o:ole="">
            <v:imagedata r:id="rId269" o:title="eqIdd800725c1b194de685ea9ea923bd3e74"/>
          </v:shape>
          <o:OLEObject Type="Embed" ProgID="Equation.DSMT4" ShapeID="对象 334" DrawAspect="Content" ObjectID="_1672723734" r:id="rId270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(3)[3]</w:t>
      </w:r>
      <w:r>
        <w:rPr>
          <w:rFonts w:ascii="Times New Roman" w:hAnsi="Times New Roman"/>
          <w:bCs/>
          <w:sz w:val="20"/>
          <w:szCs w:val="21"/>
        </w:rPr>
        <w:t>由图乙可知，在</w:t>
      </w:r>
      <w:r>
        <w:rPr>
          <w:rFonts w:ascii="Times New Roman" w:eastAsia="Times New Roman" w:hAnsi="Times New Roman"/>
          <w:bCs/>
          <w:i/>
          <w:sz w:val="20"/>
          <w:szCs w:val="21"/>
        </w:rPr>
        <w:t>t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1</w:t>
      </w:r>
      <w:r>
        <w:rPr>
          <w:rFonts w:ascii="Times New Roman" w:hAnsi="Times New Roman"/>
          <w:bCs/>
          <w:sz w:val="20"/>
          <w:szCs w:val="21"/>
        </w:rPr>
        <w:t>至</w:t>
      </w:r>
      <w:r>
        <w:rPr>
          <w:rFonts w:ascii="Times New Roman" w:eastAsia="Times New Roman" w:hAnsi="Times New Roman"/>
          <w:bCs/>
          <w:i/>
          <w:sz w:val="20"/>
          <w:szCs w:val="21"/>
        </w:rPr>
        <w:t>t</w:t>
      </w:r>
      <w:r>
        <w:rPr>
          <w:rFonts w:ascii="Times New Roman" w:eastAsia="Times New Roman" w:hAnsi="Times New Roman"/>
          <w:bCs/>
          <w:sz w:val="20"/>
          <w:szCs w:val="21"/>
          <w:vertAlign w:val="subscript"/>
        </w:rPr>
        <w:t>2</w:t>
      </w:r>
      <w:r>
        <w:rPr>
          <w:rFonts w:ascii="Times New Roman" w:hAnsi="Times New Roman"/>
          <w:bCs/>
          <w:sz w:val="20"/>
          <w:szCs w:val="21"/>
        </w:rPr>
        <w:t>这段时间内，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针对膜的压力在变大，但是受力面积不变，根据</w:t>
      </w:r>
      <w:r>
        <w:rPr>
          <w:rFonts w:ascii="Times New Roman" w:hAnsi="Times New Roman"/>
          <w:bCs/>
          <w:sz w:val="20"/>
          <w:szCs w:val="21"/>
        </w:rPr>
        <w:object w:dxaOrig="675" w:dyaOrig="615">
          <v:shape id="对象 335" o:spid="_x0000_i1765" type="#_x0000_t75" alt="eqIdccae9445c74642239ef958a1699531b1" style="width:33.75pt;height:30.75pt" o:ole="">
            <v:imagedata r:id="rId33" o:title="eqIdccae9445c74642239ef958a1699531b1"/>
          </v:shape>
          <o:OLEObject Type="Embed" ProgID="Equation.DSMT4" ShapeID="对象 335" DrawAspect="Content" ObjectID="_1672723735" r:id="rId271"/>
        </w:object>
      </w:r>
      <w:r>
        <w:rPr>
          <w:rFonts w:ascii="Times New Roman" w:hAnsi="Times New Roman"/>
          <w:bCs/>
          <w:sz w:val="20"/>
          <w:szCs w:val="21"/>
        </w:rPr>
        <w:t>可知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针对膜的压强是变大。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(4)[4]</w:t>
      </w:r>
      <w:r>
        <w:rPr>
          <w:rFonts w:ascii="Times New Roman" w:hAnsi="Times New Roman"/>
          <w:bCs/>
          <w:sz w:val="20"/>
          <w:szCs w:val="21"/>
        </w:rPr>
        <w:t>表格中已知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针与膜的接触面积，则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针对膜的压强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405" w:dyaOrig="675">
          <v:shape id="对象 336" o:spid="_x0000_i1766" type="#_x0000_t75" alt="eqId8665b8b973544089b9ba5fc5484416fe" style="width:170.25pt;height:33.75pt" o:ole="">
            <v:imagedata r:id="rId272" o:title="eqId8665b8b973544089b9ba5fc5484416fe"/>
          </v:shape>
          <o:OLEObject Type="Embed" ProgID="Equation.DSMT4" ShapeID="对象 336" DrawAspect="Content" ObjectID="_1672723736" r:id="rId273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则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针对膜的压强关系</w:t>
      </w:r>
    </w:p>
    <w:p w:rsidR="00362BE4" w:rsidRDefault="00362BE4" w:rsidP="00362BE4">
      <w:pPr>
        <w:spacing w:line="360" w:lineRule="auto"/>
        <w:jc w:val="center"/>
        <w:textAlignment w:val="center"/>
        <w:rPr>
          <w:rFonts w:ascii="Times New Roman" w:eastAsia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object w:dxaOrig="335" w:dyaOrig="360">
          <v:shape id="对象 337" o:spid="_x0000_i1767" type="#_x0000_t75" alt="eqId3ded66cc49834f7489617b47a6817176" style="width:16.5pt;height:18pt" o:ole="">
            <v:imagedata r:id="rId261" o:title="eqId3ded66cc49834f7489617b47a6817176"/>
          </v:shape>
          <o:OLEObject Type="Embed" ProgID="Equation.DSMT4" ShapeID="对象 337" DrawAspect="Content" ObjectID="_1672723737" r:id="rId274"/>
        </w:object>
      </w:r>
      <w:r>
        <w:rPr>
          <w:rFonts w:ascii="Times New Roman" w:eastAsia="Times New Roman" w:hAnsi="Times New Roman"/>
          <w:bCs/>
          <w:sz w:val="20"/>
          <w:szCs w:val="21"/>
        </w:rPr>
        <w:t>=</w:t>
      </w:r>
      <w:r>
        <w:rPr>
          <w:rFonts w:ascii="Times New Roman" w:hAnsi="Times New Roman"/>
          <w:bCs/>
          <w:sz w:val="20"/>
          <w:szCs w:val="21"/>
        </w:rPr>
        <w:object w:dxaOrig="330" w:dyaOrig="360">
          <v:shape id="对象 338" o:spid="_x0000_i1768" type="#_x0000_t75" alt="eqId242dfc28334546ffa46483632e9b3e31" style="width:16.5pt;height:18pt" o:ole="">
            <v:imagedata r:id="rId263" o:title="eqId242dfc28334546ffa46483632e9b3e31"/>
          </v:shape>
          <o:OLEObject Type="Embed" ProgID="Equation.DSMT4" ShapeID="对象 338" DrawAspect="Content" ObjectID="_1672723738" r:id="rId275"/>
        </w:objec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29</w:t>
      </w:r>
      <w:r>
        <w:rPr>
          <w:rFonts w:ascii="Times New Roman" w:hAnsi="Times New Roman"/>
          <w:bCs/>
          <w:sz w:val="20"/>
          <w:szCs w:val="21"/>
        </w:rPr>
        <w:t>．为了探究压力的作用效果与哪些因素有关，某同学用若干个同种材料制成的不同物体放在同一水平细沙面上，进行了三组实验，并记录有关数据分别如表一、表二、表三所示。实验时，他仔细观察沙面的凹陷程度，并通过比较，发现每一组沙面的凹陷程度相同，而各组却不同，第一组凹陷程度最大，第二组其次，第三组最小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表一</w:t>
      </w:r>
    </w:p>
    <w:tbl>
      <w:tblPr>
        <w:tblW w:w="4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50"/>
        <w:gridCol w:w="1410"/>
        <w:gridCol w:w="2130"/>
      </w:tblGrid>
      <w:tr w:rsidR="00362BE4" w:rsidTr="00BF2D37">
        <w:trPr>
          <w:trHeight w:val="510"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t>实验序号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t>压力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bCs/>
                <w:sz w:val="20"/>
                <w:szCs w:val="21"/>
              </w:rPr>
              <w:t>牛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)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t>受力面积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bCs/>
                <w:sz w:val="20"/>
                <w:szCs w:val="21"/>
              </w:rPr>
              <w:t>厘米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)</w:t>
            </w:r>
          </w:p>
        </w:tc>
      </w:tr>
      <w:tr w:rsidR="00362BE4" w:rsidTr="00BF2D37">
        <w:trPr>
          <w:trHeight w:val="255"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12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10</w:t>
            </w:r>
          </w:p>
        </w:tc>
      </w:tr>
      <w:tr w:rsidR="00362BE4" w:rsidTr="00BF2D37">
        <w:trPr>
          <w:trHeight w:val="240"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18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15</w:t>
            </w:r>
          </w:p>
        </w:tc>
      </w:tr>
      <w:tr w:rsidR="00362BE4" w:rsidTr="00BF2D37">
        <w:trPr>
          <w:trHeight w:val="240"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24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20</w:t>
            </w:r>
          </w:p>
        </w:tc>
      </w:tr>
    </w:tbl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表二</w:t>
      </w:r>
    </w:p>
    <w:tbl>
      <w:tblPr>
        <w:tblW w:w="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40"/>
        <w:gridCol w:w="1515"/>
        <w:gridCol w:w="2295"/>
      </w:tblGrid>
      <w:tr w:rsidR="00362BE4" w:rsidTr="00BF2D37">
        <w:trPr>
          <w:trHeight w:val="615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t>实验序号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t>压力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bCs/>
                <w:sz w:val="20"/>
                <w:szCs w:val="21"/>
              </w:rPr>
              <w:t>牛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)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t>受力面积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bCs/>
                <w:sz w:val="20"/>
                <w:szCs w:val="21"/>
              </w:rPr>
              <w:t>厘米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)</w:t>
            </w:r>
          </w:p>
        </w:tc>
      </w:tr>
      <w:tr w:rsidR="00362BE4" w:rsidTr="00BF2D37">
        <w:trPr>
          <w:trHeight w:val="315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6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10</w:t>
            </w:r>
          </w:p>
        </w:tc>
      </w:tr>
      <w:tr w:rsidR="00362BE4" w:rsidTr="00BF2D37">
        <w:trPr>
          <w:trHeight w:val="300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lastRenderedPageBreak/>
              <w:t>5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9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15</w:t>
            </w:r>
          </w:p>
        </w:tc>
      </w:tr>
      <w:tr w:rsidR="00362BE4" w:rsidTr="00BF2D37">
        <w:trPr>
          <w:trHeight w:val="330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6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12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20</w:t>
            </w:r>
          </w:p>
        </w:tc>
      </w:tr>
    </w:tbl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表三</w:t>
      </w:r>
    </w:p>
    <w:tbl>
      <w:tblPr>
        <w:tblW w:w="4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20"/>
        <w:gridCol w:w="1440"/>
        <w:gridCol w:w="2100"/>
      </w:tblGrid>
      <w:tr w:rsidR="00362BE4" w:rsidTr="00BF2D37">
        <w:trPr>
          <w:trHeight w:val="510"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t>实验序号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t>压力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bCs/>
                <w:sz w:val="20"/>
                <w:szCs w:val="21"/>
              </w:rPr>
              <w:t>牛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)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hAnsi="Times New Roman"/>
                <w:bCs/>
                <w:sz w:val="20"/>
                <w:szCs w:val="21"/>
              </w:rPr>
              <w:t>受力面积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bCs/>
                <w:sz w:val="20"/>
                <w:szCs w:val="21"/>
              </w:rPr>
              <w:t>厘米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)</w:t>
            </w:r>
          </w:p>
        </w:tc>
      </w:tr>
      <w:tr w:rsidR="00362BE4" w:rsidTr="00BF2D37">
        <w:trPr>
          <w:trHeight w:val="255"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6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20</w:t>
            </w:r>
          </w:p>
        </w:tc>
      </w:tr>
      <w:tr w:rsidR="00362BE4" w:rsidTr="00BF2D37">
        <w:trPr>
          <w:trHeight w:val="240"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9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30</w:t>
            </w:r>
          </w:p>
        </w:tc>
      </w:tr>
      <w:tr w:rsidR="00362BE4" w:rsidTr="00BF2D37">
        <w:trPr>
          <w:trHeight w:val="240"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12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62BE4" w:rsidRDefault="00362BE4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1"/>
              </w:rPr>
              <w:t>40</w:t>
            </w:r>
          </w:p>
        </w:tc>
      </w:tr>
    </w:tbl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</w:t>
      </w:r>
      <w:r>
        <w:rPr>
          <w:rFonts w:ascii="Times New Roman" w:hAnsi="Times New Roman"/>
          <w:bCs/>
          <w:sz w:val="20"/>
          <w:szCs w:val="21"/>
        </w:rPr>
        <w:t>分析比较实验序号</w:t>
      </w:r>
      <w:r>
        <w:rPr>
          <w:rFonts w:ascii="Times New Roman" w:hAnsi="Times New Roman"/>
          <w:bCs/>
          <w:sz w:val="20"/>
          <w:szCs w:val="21"/>
        </w:rPr>
        <w:t>____________________</w:t>
      </w:r>
      <w:r>
        <w:rPr>
          <w:rFonts w:ascii="Times New Roman" w:hAnsi="Times New Roman"/>
          <w:bCs/>
          <w:sz w:val="20"/>
          <w:szCs w:val="21"/>
        </w:rPr>
        <w:t>等数据及观察到的现象，可得出的初步结论是：在受力面积相同时，压力越大，压力的作用效果越显著。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</w:t>
      </w:r>
      <w:r>
        <w:rPr>
          <w:rFonts w:ascii="Times New Roman" w:hAnsi="Times New Roman"/>
          <w:bCs/>
          <w:sz w:val="20"/>
          <w:szCs w:val="21"/>
        </w:rPr>
        <w:t>分析比较实验序号</w:t>
      </w:r>
      <w:r>
        <w:rPr>
          <w:rFonts w:ascii="Times New Roman" w:eastAsia="Times New Roman" w:hAnsi="Times New Roman"/>
          <w:bCs/>
          <w:sz w:val="20"/>
          <w:szCs w:val="21"/>
        </w:rPr>
        <w:t>4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7</w:t>
      </w:r>
      <w:r>
        <w:rPr>
          <w:rFonts w:ascii="Times New Roman" w:hAnsi="Times New Roman"/>
          <w:bCs/>
          <w:sz w:val="20"/>
          <w:szCs w:val="21"/>
        </w:rPr>
        <w:t>（或</w:t>
      </w:r>
      <w:r>
        <w:rPr>
          <w:rFonts w:ascii="Times New Roman" w:eastAsia="Times New Roman" w:hAnsi="Times New Roman"/>
          <w:bCs/>
          <w:sz w:val="20"/>
          <w:szCs w:val="21"/>
        </w:rPr>
        <w:t>5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8</w:t>
      </w:r>
      <w:r>
        <w:rPr>
          <w:rFonts w:ascii="Times New Roman" w:hAnsi="Times New Roman"/>
          <w:bCs/>
          <w:sz w:val="20"/>
          <w:szCs w:val="21"/>
        </w:rPr>
        <w:t>、或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6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9</w:t>
      </w:r>
      <w:r>
        <w:rPr>
          <w:rFonts w:ascii="Times New Roman" w:hAnsi="Times New Roman"/>
          <w:bCs/>
          <w:sz w:val="20"/>
          <w:szCs w:val="21"/>
        </w:rPr>
        <w:t>）等数据及观察到的现象，可得出的初步结论是：</w:t>
      </w:r>
      <w:r>
        <w:rPr>
          <w:rFonts w:ascii="Times New Roman" w:hAnsi="Times New Roman"/>
          <w:bCs/>
          <w:sz w:val="20"/>
          <w:szCs w:val="21"/>
        </w:rPr>
        <w:t>_____________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</w:t>
      </w:r>
      <w:r>
        <w:rPr>
          <w:rFonts w:ascii="Times New Roman" w:hAnsi="Times New Roman"/>
          <w:bCs/>
          <w:sz w:val="20"/>
          <w:szCs w:val="21"/>
        </w:rPr>
        <w:t>请进一步综合分析表一、表二、表三中的数据及观察到的现象，你可以得出的结论是：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（</w:t>
      </w:r>
      <w:r>
        <w:rPr>
          <w:rFonts w:ascii="Times New Roman" w:eastAsia="Times New Roman" w:hAnsi="Times New Roman"/>
          <w:bCs/>
          <w:sz w:val="20"/>
          <w:szCs w:val="21"/>
        </w:rPr>
        <w:t>a</w:t>
      </w:r>
      <w:r>
        <w:rPr>
          <w:rFonts w:ascii="Times New Roman" w:hAnsi="Times New Roman"/>
          <w:bCs/>
          <w:sz w:val="20"/>
          <w:szCs w:val="21"/>
        </w:rPr>
        <w:t>）</w:t>
      </w:r>
      <w:r>
        <w:rPr>
          <w:rFonts w:ascii="Times New Roman" w:hAnsi="Times New Roman"/>
          <w:bCs/>
          <w:sz w:val="20"/>
          <w:szCs w:val="21"/>
        </w:rPr>
        <w:t>__________________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 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（</w:t>
      </w:r>
      <w:r>
        <w:rPr>
          <w:rFonts w:ascii="Times New Roman" w:eastAsia="Times New Roman" w:hAnsi="Times New Roman"/>
          <w:bCs/>
          <w:sz w:val="20"/>
          <w:szCs w:val="21"/>
        </w:rPr>
        <w:t>b</w:t>
      </w:r>
      <w:r>
        <w:rPr>
          <w:rFonts w:ascii="Times New Roman" w:hAnsi="Times New Roman"/>
          <w:bCs/>
          <w:sz w:val="20"/>
          <w:szCs w:val="21"/>
        </w:rPr>
        <w:t>）</w:t>
      </w:r>
      <w:r>
        <w:rPr>
          <w:rFonts w:ascii="Times New Roman" w:hAnsi="Times New Roman"/>
          <w:bCs/>
          <w:sz w:val="20"/>
          <w:szCs w:val="21"/>
        </w:rPr>
        <w:t>__________________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 </w:t>
      </w:r>
      <w:r>
        <w:rPr>
          <w:rFonts w:ascii="Times New Roman" w:hAnsi="Times New Roman"/>
          <w:bCs/>
          <w:sz w:val="20"/>
          <w:szCs w:val="21"/>
        </w:rPr>
        <w:t>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(4)</w:t>
      </w:r>
      <w:r>
        <w:rPr>
          <w:rFonts w:ascii="Times New Roman" w:hAnsi="Times New Roman"/>
          <w:bCs/>
          <w:sz w:val="20"/>
          <w:szCs w:val="21"/>
        </w:rPr>
        <w:t>甲、乙两位同学进一步综合分析了表一、表二、表三中的数据及观察到的现象，并分析归纳得出结论。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甲同学的结论是：当受力面积与压力的比值相同时，压力的作用效果相同；当受力面积与压力的比值越小，压力的作用效果越显著。乙同学的结论是：当压力与受力面积的比值相同时，压力的作用效果相同；当压力与受力面积的比值越大，压力的作用效果越显著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sz w:val="20"/>
          <w:szCs w:val="21"/>
        </w:rPr>
        <w:t>请判断，甲同学的结论</w:t>
      </w:r>
      <w:r>
        <w:rPr>
          <w:rFonts w:ascii="Times New Roman" w:hAnsi="Times New Roman"/>
          <w:bCs/>
          <w:sz w:val="20"/>
          <w:szCs w:val="21"/>
        </w:rPr>
        <w:t>________</w:t>
      </w:r>
      <w:r>
        <w:rPr>
          <w:rFonts w:ascii="Times New Roman" w:hAnsi="Times New Roman"/>
          <w:bCs/>
          <w:sz w:val="20"/>
          <w:szCs w:val="21"/>
        </w:rPr>
        <w:t>，乙同学的结论</w:t>
      </w:r>
      <w:r>
        <w:rPr>
          <w:rFonts w:ascii="Times New Roman" w:hAnsi="Times New Roman"/>
          <w:bCs/>
          <w:sz w:val="20"/>
          <w:szCs w:val="21"/>
        </w:rPr>
        <w:t>________</w:t>
      </w:r>
      <w:r>
        <w:rPr>
          <w:rFonts w:ascii="Times New Roman" w:hAnsi="Times New Roman"/>
          <w:bCs/>
          <w:sz w:val="20"/>
          <w:szCs w:val="21"/>
        </w:rPr>
        <w:t>。（均选填</w:t>
      </w:r>
      <w:r>
        <w:rPr>
          <w:rFonts w:ascii="Times New Roman" w:eastAsia="Times New Roman" w:hAnsi="Times New Roman"/>
          <w:bCs/>
          <w:sz w:val="20"/>
          <w:szCs w:val="21"/>
        </w:rPr>
        <w:t xml:space="preserve"> 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错误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、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不完整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或</w:t>
      </w:r>
      <w:r>
        <w:rPr>
          <w:rFonts w:ascii="Times New Roman" w:hAnsi="Times New Roman"/>
          <w:bCs/>
          <w:sz w:val="20"/>
          <w:szCs w:val="21"/>
        </w:rPr>
        <w:t>“</w:t>
      </w:r>
      <w:r>
        <w:rPr>
          <w:rFonts w:ascii="Times New Roman" w:hAnsi="Times New Roman"/>
          <w:bCs/>
          <w:sz w:val="20"/>
          <w:szCs w:val="21"/>
        </w:rPr>
        <w:t>正确</w:t>
      </w:r>
      <w:r>
        <w:rPr>
          <w:rFonts w:ascii="Times New Roman" w:hAnsi="Times New Roman"/>
          <w:bCs/>
          <w:sz w:val="20"/>
          <w:szCs w:val="21"/>
        </w:rPr>
        <w:t>”</w:t>
      </w:r>
      <w:r>
        <w:rPr>
          <w:rFonts w:ascii="Times New Roman" w:hAnsi="Times New Roman"/>
          <w:bCs/>
          <w:sz w:val="20"/>
          <w:szCs w:val="21"/>
        </w:rPr>
        <w:t>）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【答案】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4</w:t>
      </w:r>
      <w:r>
        <w:rPr>
          <w:rFonts w:ascii="Times New Roman" w:hAnsi="Times New Roman"/>
          <w:bCs/>
          <w:sz w:val="20"/>
          <w:szCs w:val="21"/>
        </w:rPr>
        <w:t>（或</w:t>
      </w:r>
      <w:r>
        <w:rPr>
          <w:rFonts w:ascii="Times New Roman" w:eastAsia="Times New Roman" w:hAnsi="Times New Roman"/>
          <w:bCs/>
          <w:sz w:val="20"/>
          <w:szCs w:val="21"/>
        </w:rPr>
        <w:t>2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5</w:t>
      </w:r>
      <w:r>
        <w:rPr>
          <w:rFonts w:ascii="Times New Roman" w:hAnsi="Times New Roman"/>
          <w:bCs/>
          <w:sz w:val="20"/>
          <w:szCs w:val="21"/>
        </w:rPr>
        <w:t>、或</w:t>
      </w:r>
      <w:r>
        <w:rPr>
          <w:rFonts w:ascii="Times New Roman" w:eastAsia="Times New Roman" w:hAnsi="Times New Roman"/>
          <w:bCs/>
          <w:sz w:val="20"/>
          <w:szCs w:val="21"/>
        </w:rPr>
        <w:t>3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6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7</w:t>
      </w:r>
      <w:r>
        <w:rPr>
          <w:rFonts w:ascii="Times New Roman" w:hAnsi="Times New Roman"/>
          <w:bCs/>
          <w:sz w:val="20"/>
          <w:szCs w:val="21"/>
        </w:rPr>
        <w:t>）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在压力相同时，受力面积越小，压力的作用效果越显著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压力和受力面积的比值相同，压力的作用效果相同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压力和受力面积的比值越大，压力的作用效果越显著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正确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  <w:r>
        <w:rPr>
          <w:rFonts w:ascii="Times New Roman" w:hAnsi="Times New Roman"/>
          <w:bCs/>
          <w:sz w:val="20"/>
          <w:szCs w:val="21"/>
        </w:rPr>
        <w:t>正确</w:t>
      </w:r>
      <w:r>
        <w:rPr>
          <w:rFonts w:ascii="Times New Roman" w:hAnsi="Times New Roman"/>
          <w:bCs/>
          <w:sz w:val="20"/>
          <w:szCs w:val="21"/>
        </w:rPr>
        <w:t xml:space="preserve">    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hAnsi="Times New Roman"/>
          <w:bCs/>
          <w:color w:val="FF0000"/>
          <w:sz w:val="20"/>
          <w:szCs w:val="21"/>
        </w:rPr>
        <w:t>【解析】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(1)[1]</w:t>
      </w:r>
      <w:r>
        <w:rPr>
          <w:rFonts w:ascii="Times New Roman" w:hAnsi="Times New Roman"/>
          <w:bCs/>
          <w:sz w:val="20"/>
          <w:szCs w:val="21"/>
        </w:rPr>
        <w:t>得出的结论是：在受力面积相同时，压力越大，压力的作用效果越显著，应控制受力面积相同，改变压力大小来得出，故应分析比较的实验序号是：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4</w:t>
      </w:r>
      <w:r>
        <w:rPr>
          <w:rFonts w:ascii="Times New Roman" w:hAnsi="Times New Roman"/>
          <w:bCs/>
          <w:sz w:val="20"/>
          <w:szCs w:val="21"/>
        </w:rPr>
        <w:t>（或</w:t>
      </w:r>
      <w:r>
        <w:rPr>
          <w:rFonts w:ascii="Times New Roman" w:eastAsia="Times New Roman" w:hAnsi="Times New Roman"/>
          <w:bCs/>
          <w:sz w:val="20"/>
          <w:szCs w:val="21"/>
        </w:rPr>
        <w:t>2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5</w:t>
      </w:r>
      <w:r>
        <w:rPr>
          <w:rFonts w:ascii="Times New Roman" w:hAnsi="Times New Roman"/>
          <w:bCs/>
          <w:sz w:val="20"/>
          <w:szCs w:val="21"/>
        </w:rPr>
        <w:t>、或</w:t>
      </w:r>
      <w:r>
        <w:rPr>
          <w:rFonts w:ascii="Times New Roman" w:eastAsia="Times New Roman" w:hAnsi="Times New Roman"/>
          <w:bCs/>
          <w:sz w:val="20"/>
          <w:szCs w:val="21"/>
        </w:rPr>
        <w:t>3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6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7</w:t>
      </w:r>
      <w:r>
        <w:rPr>
          <w:rFonts w:ascii="Times New Roman" w:hAnsi="Times New Roman"/>
          <w:bCs/>
          <w:sz w:val="20"/>
          <w:szCs w:val="21"/>
        </w:rPr>
        <w:t>）。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(2)[2]</w:t>
      </w:r>
      <w:r>
        <w:rPr>
          <w:rFonts w:ascii="Times New Roman" w:hAnsi="Times New Roman"/>
          <w:bCs/>
          <w:sz w:val="20"/>
          <w:szCs w:val="21"/>
        </w:rPr>
        <w:t>比较实验序号</w:t>
      </w:r>
      <w:r>
        <w:rPr>
          <w:rFonts w:ascii="Times New Roman" w:eastAsia="Times New Roman" w:hAnsi="Times New Roman"/>
          <w:bCs/>
          <w:sz w:val="20"/>
          <w:szCs w:val="21"/>
        </w:rPr>
        <w:t>4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7</w:t>
      </w:r>
      <w:r>
        <w:rPr>
          <w:rFonts w:ascii="Times New Roman" w:hAnsi="Times New Roman"/>
          <w:bCs/>
          <w:sz w:val="20"/>
          <w:szCs w:val="21"/>
        </w:rPr>
        <w:t>（或</w:t>
      </w:r>
      <w:r>
        <w:rPr>
          <w:rFonts w:ascii="Times New Roman" w:eastAsia="Times New Roman" w:hAnsi="Times New Roman"/>
          <w:bCs/>
          <w:sz w:val="20"/>
          <w:szCs w:val="21"/>
        </w:rPr>
        <w:t>5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8</w:t>
      </w:r>
      <w:r>
        <w:rPr>
          <w:rFonts w:ascii="Times New Roman" w:hAnsi="Times New Roman"/>
          <w:bCs/>
          <w:sz w:val="20"/>
          <w:szCs w:val="21"/>
        </w:rPr>
        <w:t>、或</w:t>
      </w:r>
      <w:r>
        <w:rPr>
          <w:rFonts w:ascii="Times New Roman" w:eastAsia="Times New Roman" w:hAnsi="Times New Roman"/>
          <w:bCs/>
          <w:sz w:val="20"/>
          <w:szCs w:val="21"/>
        </w:rPr>
        <w:t>1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6</w:t>
      </w:r>
      <w:r>
        <w:rPr>
          <w:rFonts w:ascii="Times New Roman" w:hAnsi="Times New Roman"/>
          <w:bCs/>
          <w:sz w:val="20"/>
          <w:szCs w:val="21"/>
        </w:rPr>
        <w:t>与</w:t>
      </w:r>
      <w:r>
        <w:rPr>
          <w:rFonts w:ascii="Times New Roman" w:eastAsia="Times New Roman" w:hAnsi="Times New Roman"/>
          <w:bCs/>
          <w:sz w:val="20"/>
          <w:szCs w:val="21"/>
        </w:rPr>
        <w:t>9</w:t>
      </w:r>
      <w:r>
        <w:rPr>
          <w:rFonts w:ascii="Times New Roman" w:hAnsi="Times New Roman"/>
          <w:bCs/>
          <w:sz w:val="20"/>
          <w:szCs w:val="21"/>
        </w:rPr>
        <w:t>）等数据，发现各组压力相同，受力面积不同，且受力面积</w:t>
      </w:r>
      <w:r>
        <w:rPr>
          <w:rFonts w:ascii="Times New Roman" w:hAnsi="Times New Roman"/>
          <w:bCs/>
          <w:sz w:val="20"/>
          <w:szCs w:val="21"/>
        </w:rPr>
        <w:lastRenderedPageBreak/>
        <w:t>大的沙面凹陷程度小，故得出的结论是：在压力相同时，受力面积越小，压力的作用效果越显著。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(3)[3]</w:t>
      </w:r>
      <w:r>
        <w:rPr>
          <w:rFonts w:ascii="Times New Roman" w:hAnsi="Times New Roman"/>
          <w:bCs/>
          <w:sz w:val="20"/>
          <w:szCs w:val="21"/>
        </w:rPr>
        <w:t>单独分析表一（或表二、或表三）中的数据及现象，可看出，三次实验中压力和受力面积比值相同，沙面的凹陷程度也相同，故可得出结论：压力和受力面积的比值相同，压力的作用效果相同。</w:t>
      </w:r>
    </w:p>
    <w:p w:rsidR="00362BE4" w:rsidRDefault="00362BE4" w:rsidP="00362BE4">
      <w:pPr>
        <w:spacing w:line="360" w:lineRule="auto"/>
        <w:jc w:val="left"/>
        <w:textAlignment w:val="center"/>
        <w:rPr>
          <w:rFonts w:ascii="Times New Roman" w:hAnsi="Times New Roman"/>
          <w:bCs/>
          <w:sz w:val="20"/>
          <w:szCs w:val="21"/>
        </w:rPr>
      </w:pPr>
      <w:r>
        <w:rPr>
          <w:rFonts w:ascii="Times New Roman" w:eastAsia="Times New Roman" w:hAnsi="Times New Roman"/>
          <w:bCs/>
          <w:sz w:val="20"/>
          <w:szCs w:val="21"/>
        </w:rPr>
        <w:t>[4]</w:t>
      </w:r>
      <w:r>
        <w:rPr>
          <w:rFonts w:ascii="Times New Roman" w:hAnsi="Times New Roman"/>
          <w:bCs/>
          <w:sz w:val="20"/>
          <w:szCs w:val="21"/>
        </w:rPr>
        <w:t>对表一、表二、表三进行综合比较，可看出，压力和受力面积比值越大的，沙面的凹陷程度越大，故可得出结论：压力和受力面积的比值越大，压力的作用效果越显著。</w:t>
      </w:r>
    </w:p>
    <w:p w:rsidR="00362BE4" w:rsidRDefault="00362BE4" w:rsidP="00362BE4">
      <w:pPr>
        <w:rPr>
          <w:rFonts w:ascii="Times New Roman" w:hAnsi="Times New Roman"/>
        </w:rPr>
      </w:pPr>
      <w:r>
        <w:rPr>
          <w:rFonts w:ascii="Times New Roman" w:eastAsia="Times New Roman" w:hAnsi="Times New Roman"/>
          <w:bCs/>
          <w:sz w:val="20"/>
          <w:szCs w:val="21"/>
        </w:rPr>
        <w:t>(4)[5][6]</w:t>
      </w:r>
      <w:r>
        <w:rPr>
          <w:rFonts w:ascii="Times New Roman" w:hAnsi="Times New Roman"/>
          <w:bCs/>
          <w:sz w:val="20"/>
          <w:szCs w:val="21"/>
        </w:rPr>
        <w:t>甲乙两位同采用了不同的比较方法，两物理量作比的顺序正好相反，结论也正好相反，结合以上分析可知，两位同学的结论都是正确的。</w:t>
      </w:r>
    </w:p>
    <w:p w:rsidR="006501BD" w:rsidRPr="00362BE4" w:rsidRDefault="006501BD" w:rsidP="00362BE4">
      <w:pPr>
        <w:jc w:val="center"/>
      </w:pPr>
    </w:p>
    <w:p w:rsidR="0083668C" w:rsidRPr="006501BD" w:rsidRDefault="0083668C" w:rsidP="0083668C">
      <w:pPr>
        <w:jc w:val="center"/>
        <w:rPr>
          <w:rFonts w:ascii="Times New Roman" w:hAnsi="Times New Roman" w:hint="eastAsia"/>
        </w:rPr>
      </w:pPr>
    </w:p>
    <w:sectPr w:rsidR="0083668C" w:rsidRPr="006501BD">
      <w:headerReference w:type="default" r:id="rId276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35F" w:rsidRDefault="000C235F" w:rsidP="00266F07">
      <w:r>
        <w:separator/>
      </w:r>
    </w:p>
  </w:endnote>
  <w:endnote w:type="continuationSeparator" w:id="0">
    <w:p w:rsidR="000C235F" w:rsidRDefault="000C235F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35F" w:rsidRDefault="000C235F" w:rsidP="00266F07">
      <w:r>
        <w:separator/>
      </w:r>
    </w:p>
  </w:footnote>
  <w:footnote w:type="continuationSeparator" w:id="0">
    <w:p w:rsidR="000C235F" w:rsidRDefault="000C235F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83668C">
    <w:pPr>
      <w:pStyle w:val="a3"/>
    </w:pPr>
    <w:r>
      <w:rPr>
        <w:rFonts w:hint="eastAsia"/>
      </w:rPr>
      <w:t>寒假</w:t>
    </w:r>
    <w:r>
      <w:rPr>
        <w:rFonts w:eastAsia="宋体" w:hint="eastAsia"/>
        <w:lang w:eastAsia="zh-CN"/>
      </w:rPr>
      <w:t>预习</w:t>
    </w:r>
    <w:r w:rsidR="00266F07" w:rsidRPr="00266F07">
      <w:rPr>
        <w:rFonts w:hint="eastAsia"/>
      </w:rPr>
      <w:t>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C235F"/>
    <w:rsid w:val="00266F07"/>
    <w:rsid w:val="00362BE4"/>
    <w:rsid w:val="005B21A1"/>
    <w:rsid w:val="006501BD"/>
    <w:rsid w:val="00741D4D"/>
    <w:rsid w:val="0083668C"/>
    <w:rsid w:val="00925786"/>
    <w:rsid w:val="00966356"/>
    <w:rsid w:val="00B04147"/>
    <w:rsid w:val="00E545F9"/>
    <w:rsid w:val="00F5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41D4D"/>
    <w:pPr>
      <w:keepNext/>
      <w:keepLines/>
      <w:spacing w:before="260" w:after="260" w:line="412" w:lineRule="auto"/>
      <w:outlineLvl w:val="2"/>
    </w:pPr>
    <w:rPr>
      <w:rFonts w:ascii="Times New Roman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3Char">
    <w:name w:val="标题 3 Char"/>
    <w:basedOn w:val="a0"/>
    <w:link w:val="3"/>
    <w:rsid w:val="00741D4D"/>
    <w:rPr>
      <w:rFonts w:ascii="Times New Roman" w:eastAsia="宋体" w:hAnsi="Times New Roman" w:cs="Times New Roman"/>
      <w:b/>
      <w:sz w:val="32"/>
      <w:szCs w:val="24"/>
      <w:lang w:eastAsia="zh-CN"/>
    </w:rPr>
  </w:style>
  <w:style w:type="paragraph" w:styleId="a6">
    <w:name w:val="Normal (Web)"/>
    <w:basedOn w:val="a"/>
    <w:uiPriority w:val="99"/>
    <w:unhideWhenUsed/>
    <w:rsid w:val="00741D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41D4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41D4D"/>
    <w:pPr>
      <w:keepNext/>
      <w:keepLines/>
      <w:spacing w:before="260" w:after="260" w:line="412" w:lineRule="auto"/>
      <w:outlineLvl w:val="2"/>
    </w:pPr>
    <w:rPr>
      <w:rFonts w:ascii="Times New Roman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3Char">
    <w:name w:val="标题 3 Char"/>
    <w:basedOn w:val="a0"/>
    <w:link w:val="3"/>
    <w:rsid w:val="00741D4D"/>
    <w:rPr>
      <w:rFonts w:ascii="Times New Roman" w:eastAsia="宋体" w:hAnsi="Times New Roman" w:cs="Times New Roman"/>
      <w:b/>
      <w:sz w:val="32"/>
      <w:szCs w:val="24"/>
      <w:lang w:eastAsia="zh-CN"/>
    </w:rPr>
  </w:style>
  <w:style w:type="paragraph" w:styleId="a6">
    <w:name w:val="Normal (Web)"/>
    <w:basedOn w:val="a"/>
    <w:uiPriority w:val="99"/>
    <w:unhideWhenUsed/>
    <w:rsid w:val="00741D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41D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11.wmf"/><Relationship Id="rId42" Type="http://schemas.openxmlformats.org/officeDocument/2006/relationships/image" Target="media/image22.wmf"/><Relationship Id="rId63" Type="http://schemas.openxmlformats.org/officeDocument/2006/relationships/image" Target="media/image34.png"/><Relationship Id="rId84" Type="http://schemas.openxmlformats.org/officeDocument/2006/relationships/image" Target="media/image42.wmf"/><Relationship Id="rId138" Type="http://schemas.openxmlformats.org/officeDocument/2006/relationships/image" Target="media/image70.png"/><Relationship Id="rId159" Type="http://schemas.openxmlformats.org/officeDocument/2006/relationships/oleObject" Target="embeddings/oleObject72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8.bin"/><Relationship Id="rId226" Type="http://schemas.openxmlformats.org/officeDocument/2006/relationships/image" Target="media/image112.png"/><Relationship Id="rId247" Type="http://schemas.openxmlformats.org/officeDocument/2006/relationships/image" Target="media/image122.png"/><Relationship Id="rId107" Type="http://schemas.openxmlformats.org/officeDocument/2006/relationships/oleObject" Target="embeddings/oleObject48.bin"/><Relationship Id="rId268" Type="http://schemas.openxmlformats.org/officeDocument/2006/relationships/oleObject" Target="embeddings/oleObject127.bin"/><Relationship Id="rId11" Type="http://schemas.openxmlformats.org/officeDocument/2006/relationships/image" Target="media/image4.wmf"/><Relationship Id="rId32" Type="http://schemas.openxmlformats.org/officeDocument/2006/relationships/oleObject" Target="embeddings/oleObject10.bin"/><Relationship Id="rId53" Type="http://schemas.openxmlformats.org/officeDocument/2006/relationships/oleObject" Target="embeddings/oleObject19.bin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77.wmf"/><Relationship Id="rId5" Type="http://schemas.openxmlformats.org/officeDocument/2006/relationships/footnotes" Target="footnote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82.wmf"/><Relationship Id="rId181" Type="http://schemas.openxmlformats.org/officeDocument/2006/relationships/image" Target="media/image89.wmf"/><Relationship Id="rId216" Type="http://schemas.openxmlformats.org/officeDocument/2006/relationships/image" Target="media/image107.wmf"/><Relationship Id="rId237" Type="http://schemas.openxmlformats.org/officeDocument/2006/relationships/image" Target="media/image118.wmf"/><Relationship Id="rId258" Type="http://schemas.openxmlformats.org/officeDocument/2006/relationships/oleObject" Target="embeddings/oleObject122.bin"/><Relationship Id="rId22" Type="http://schemas.openxmlformats.org/officeDocument/2006/relationships/oleObject" Target="embeddings/oleObject5.bin"/><Relationship Id="rId43" Type="http://schemas.openxmlformats.org/officeDocument/2006/relationships/oleObject" Target="embeddings/oleObject15.bin"/><Relationship Id="rId64" Type="http://schemas.openxmlformats.org/officeDocument/2006/relationships/oleObject" Target="embeddings/oleObject24.bin"/><Relationship Id="rId118" Type="http://schemas.openxmlformats.org/officeDocument/2006/relationships/oleObject" Target="embeddings/oleObject53.bin"/><Relationship Id="rId139" Type="http://schemas.openxmlformats.org/officeDocument/2006/relationships/image" Target="media/image71.png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67.bin"/><Relationship Id="rId171" Type="http://schemas.openxmlformats.org/officeDocument/2006/relationships/oleObject" Target="embeddings/oleObject81.bin"/><Relationship Id="rId192" Type="http://schemas.openxmlformats.org/officeDocument/2006/relationships/oleObject" Target="embeddings/oleObject91.bin"/><Relationship Id="rId206" Type="http://schemas.openxmlformats.org/officeDocument/2006/relationships/image" Target="media/image102.wmf"/><Relationship Id="rId227" Type="http://schemas.openxmlformats.org/officeDocument/2006/relationships/image" Target="media/image113.wmf"/><Relationship Id="rId248" Type="http://schemas.openxmlformats.org/officeDocument/2006/relationships/image" Target="media/image123.png"/><Relationship Id="rId269" Type="http://schemas.openxmlformats.org/officeDocument/2006/relationships/image" Target="media/image136.wmf"/><Relationship Id="rId12" Type="http://schemas.openxmlformats.org/officeDocument/2006/relationships/oleObject" Target="embeddings/oleObject2.bin"/><Relationship Id="rId33" Type="http://schemas.openxmlformats.org/officeDocument/2006/relationships/image" Target="media/image17.wmf"/><Relationship Id="rId108" Type="http://schemas.openxmlformats.org/officeDocument/2006/relationships/image" Target="media/image54.wmf"/><Relationship Id="rId129" Type="http://schemas.openxmlformats.org/officeDocument/2006/relationships/image" Target="media/image65.wmf"/><Relationship Id="rId54" Type="http://schemas.openxmlformats.org/officeDocument/2006/relationships/image" Target="media/image29.wmf"/><Relationship Id="rId75" Type="http://schemas.openxmlformats.org/officeDocument/2006/relationships/image" Target="media/image38.wmf"/><Relationship Id="rId96" Type="http://schemas.openxmlformats.org/officeDocument/2006/relationships/image" Target="media/image48.wmf"/><Relationship Id="rId140" Type="http://schemas.openxmlformats.org/officeDocument/2006/relationships/image" Target="media/image72.wmf"/><Relationship Id="rId161" Type="http://schemas.openxmlformats.org/officeDocument/2006/relationships/oleObject" Target="embeddings/oleObject73.bin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4.bin"/><Relationship Id="rId6" Type="http://schemas.openxmlformats.org/officeDocument/2006/relationships/endnotes" Target="endnotes.xml"/><Relationship Id="rId238" Type="http://schemas.openxmlformats.org/officeDocument/2006/relationships/oleObject" Target="embeddings/oleObject114.bin"/><Relationship Id="rId259" Type="http://schemas.openxmlformats.org/officeDocument/2006/relationships/image" Target="media/image131.png"/><Relationship Id="rId23" Type="http://schemas.openxmlformats.org/officeDocument/2006/relationships/image" Target="media/image12.wmf"/><Relationship Id="rId119" Type="http://schemas.openxmlformats.org/officeDocument/2006/relationships/image" Target="media/image60.wmf"/><Relationship Id="rId270" Type="http://schemas.openxmlformats.org/officeDocument/2006/relationships/oleObject" Target="embeddings/oleObject128.bin"/><Relationship Id="rId44" Type="http://schemas.openxmlformats.org/officeDocument/2006/relationships/image" Target="media/image23.wmf"/><Relationship Id="rId65" Type="http://schemas.openxmlformats.org/officeDocument/2006/relationships/image" Target="media/image35.wmf"/><Relationship Id="rId86" Type="http://schemas.openxmlformats.org/officeDocument/2006/relationships/image" Target="media/image43.wmf"/><Relationship Id="rId130" Type="http://schemas.openxmlformats.org/officeDocument/2006/relationships/oleObject" Target="embeddings/oleObject59.bin"/><Relationship Id="rId151" Type="http://schemas.openxmlformats.org/officeDocument/2006/relationships/image" Target="media/image78.wmf"/><Relationship Id="rId172" Type="http://schemas.openxmlformats.org/officeDocument/2006/relationships/image" Target="media/image85.wmf"/><Relationship Id="rId193" Type="http://schemas.openxmlformats.org/officeDocument/2006/relationships/image" Target="media/image96.wmf"/><Relationship Id="rId202" Type="http://schemas.openxmlformats.org/officeDocument/2006/relationships/image" Target="media/image100.wmf"/><Relationship Id="rId207" Type="http://schemas.openxmlformats.org/officeDocument/2006/relationships/oleObject" Target="embeddings/oleObject99.bin"/><Relationship Id="rId223" Type="http://schemas.openxmlformats.org/officeDocument/2006/relationships/oleObject" Target="embeddings/oleObject107.bin"/><Relationship Id="rId228" Type="http://schemas.openxmlformats.org/officeDocument/2006/relationships/oleObject" Target="embeddings/oleObject109.bin"/><Relationship Id="rId244" Type="http://schemas.openxmlformats.org/officeDocument/2006/relationships/oleObject" Target="embeddings/oleObject117.bin"/><Relationship Id="rId249" Type="http://schemas.openxmlformats.org/officeDocument/2006/relationships/image" Target="media/image124.wmf"/><Relationship Id="rId13" Type="http://schemas.openxmlformats.org/officeDocument/2006/relationships/image" Target="media/image5.png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9.bin"/><Relationship Id="rId260" Type="http://schemas.openxmlformats.org/officeDocument/2006/relationships/image" Target="media/image132.png"/><Relationship Id="rId265" Type="http://schemas.openxmlformats.org/officeDocument/2006/relationships/oleObject" Target="embeddings/oleObject125.bin"/><Relationship Id="rId34" Type="http://schemas.openxmlformats.org/officeDocument/2006/relationships/oleObject" Target="embeddings/oleObject11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3.bin"/><Relationship Id="rId104" Type="http://schemas.openxmlformats.org/officeDocument/2006/relationships/image" Target="media/image52.wmf"/><Relationship Id="rId120" Type="http://schemas.openxmlformats.org/officeDocument/2006/relationships/oleObject" Target="embeddings/oleObject54.bin"/><Relationship Id="rId125" Type="http://schemas.openxmlformats.org/officeDocument/2006/relationships/image" Target="media/image63.wmf"/><Relationship Id="rId141" Type="http://schemas.openxmlformats.org/officeDocument/2006/relationships/oleObject" Target="embeddings/oleObject63.bin"/><Relationship Id="rId146" Type="http://schemas.openxmlformats.org/officeDocument/2006/relationships/image" Target="media/image75.png"/><Relationship Id="rId167" Type="http://schemas.openxmlformats.org/officeDocument/2006/relationships/oleObject" Target="embeddings/oleObject78.bin"/><Relationship Id="rId188" Type="http://schemas.openxmlformats.org/officeDocument/2006/relationships/image" Target="media/image94.wmf"/><Relationship Id="rId7" Type="http://schemas.openxmlformats.org/officeDocument/2006/relationships/image" Target="media/image1.png"/><Relationship Id="rId71" Type="http://schemas.openxmlformats.org/officeDocument/2006/relationships/oleObject" Target="embeddings/oleObject29.bin"/><Relationship Id="rId92" Type="http://schemas.openxmlformats.org/officeDocument/2006/relationships/image" Target="media/image46.wmf"/><Relationship Id="rId162" Type="http://schemas.openxmlformats.org/officeDocument/2006/relationships/oleObject" Target="embeddings/oleObject74.bin"/><Relationship Id="rId183" Type="http://schemas.openxmlformats.org/officeDocument/2006/relationships/image" Target="media/image90.png"/><Relationship Id="rId213" Type="http://schemas.openxmlformats.org/officeDocument/2006/relationships/oleObject" Target="embeddings/oleObject102.bin"/><Relationship Id="rId218" Type="http://schemas.openxmlformats.org/officeDocument/2006/relationships/image" Target="media/image108.png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9.wmf"/><Relationship Id="rId2" Type="http://schemas.microsoft.com/office/2007/relationships/stylesWithEffects" Target="stylesWithEffects.xml"/><Relationship Id="rId29" Type="http://schemas.openxmlformats.org/officeDocument/2006/relationships/image" Target="media/image15.wmf"/><Relationship Id="rId250" Type="http://schemas.openxmlformats.org/officeDocument/2006/relationships/oleObject" Target="embeddings/oleObject120.bin"/><Relationship Id="rId255" Type="http://schemas.openxmlformats.org/officeDocument/2006/relationships/image" Target="media/image129.wmf"/><Relationship Id="rId271" Type="http://schemas.openxmlformats.org/officeDocument/2006/relationships/oleObject" Target="embeddings/oleObject129.bin"/><Relationship Id="rId276" Type="http://schemas.openxmlformats.org/officeDocument/2006/relationships/header" Target="header1.xml"/><Relationship Id="rId24" Type="http://schemas.openxmlformats.org/officeDocument/2006/relationships/oleObject" Target="embeddings/oleObject6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31" Type="http://schemas.openxmlformats.org/officeDocument/2006/relationships/image" Target="media/image66.png"/><Relationship Id="rId136" Type="http://schemas.openxmlformats.org/officeDocument/2006/relationships/image" Target="media/image69.wmf"/><Relationship Id="rId157" Type="http://schemas.openxmlformats.org/officeDocument/2006/relationships/oleObject" Target="embeddings/oleObject71.bin"/><Relationship Id="rId178" Type="http://schemas.openxmlformats.org/officeDocument/2006/relationships/oleObject" Target="embeddings/oleObject85.bin"/><Relationship Id="rId61" Type="http://schemas.openxmlformats.org/officeDocument/2006/relationships/image" Target="media/image33.wmf"/><Relationship Id="rId82" Type="http://schemas.openxmlformats.org/officeDocument/2006/relationships/image" Target="media/image41.wmf"/><Relationship Id="rId152" Type="http://schemas.openxmlformats.org/officeDocument/2006/relationships/oleObject" Target="embeddings/oleObject68.bin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oleObject" Target="embeddings/oleObject97.bin"/><Relationship Id="rId208" Type="http://schemas.openxmlformats.org/officeDocument/2006/relationships/image" Target="media/image103.wmf"/><Relationship Id="rId229" Type="http://schemas.openxmlformats.org/officeDocument/2006/relationships/image" Target="media/image114.wmf"/><Relationship Id="rId19" Type="http://schemas.openxmlformats.org/officeDocument/2006/relationships/image" Target="media/image10.wmf"/><Relationship Id="rId224" Type="http://schemas.openxmlformats.org/officeDocument/2006/relationships/image" Target="media/image111.wmf"/><Relationship Id="rId240" Type="http://schemas.openxmlformats.org/officeDocument/2006/relationships/oleObject" Target="embeddings/oleObject115.bin"/><Relationship Id="rId245" Type="http://schemas.openxmlformats.org/officeDocument/2006/relationships/oleObject" Target="embeddings/oleObject118.bin"/><Relationship Id="rId261" Type="http://schemas.openxmlformats.org/officeDocument/2006/relationships/image" Target="media/image133.wmf"/><Relationship Id="rId266" Type="http://schemas.openxmlformats.org/officeDocument/2006/relationships/oleObject" Target="embeddings/oleObject126.bin"/><Relationship Id="rId14" Type="http://schemas.openxmlformats.org/officeDocument/2006/relationships/image" Target="media/image6.png"/><Relationship Id="rId30" Type="http://schemas.openxmlformats.org/officeDocument/2006/relationships/oleObject" Target="embeddings/oleObject9.bin"/><Relationship Id="rId35" Type="http://schemas.openxmlformats.org/officeDocument/2006/relationships/image" Target="media/image18.wmf"/><Relationship Id="rId56" Type="http://schemas.openxmlformats.org/officeDocument/2006/relationships/image" Target="media/image30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7.bin"/><Relationship Id="rId147" Type="http://schemas.openxmlformats.org/officeDocument/2006/relationships/image" Target="media/image76.wmf"/><Relationship Id="rId168" Type="http://schemas.openxmlformats.org/officeDocument/2006/relationships/oleObject" Target="embeddings/oleObject79.bin"/><Relationship Id="rId8" Type="http://schemas.openxmlformats.org/officeDocument/2006/relationships/image" Target="media/image2.png"/><Relationship Id="rId51" Type="http://schemas.openxmlformats.org/officeDocument/2006/relationships/oleObject" Target="embeddings/oleObject18.bin"/><Relationship Id="rId72" Type="http://schemas.openxmlformats.org/officeDocument/2006/relationships/image" Target="media/image37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9.wmf"/><Relationship Id="rId121" Type="http://schemas.openxmlformats.org/officeDocument/2006/relationships/image" Target="media/image61.wmf"/><Relationship Id="rId142" Type="http://schemas.openxmlformats.org/officeDocument/2006/relationships/image" Target="media/image73.png"/><Relationship Id="rId163" Type="http://schemas.openxmlformats.org/officeDocument/2006/relationships/oleObject" Target="embeddings/oleObject75.bin"/><Relationship Id="rId184" Type="http://schemas.openxmlformats.org/officeDocument/2006/relationships/image" Target="media/image91.png"/><Relationship Id="rId189" Type="http://schemas.openxmlformats.org/officeDocument/2006/relationships/oleObject" Target="embeddings/oleObject89.bin"/><Relationship Id="rId219" Type="http://schemas.openxmlformats.org/officeDocument/2006/relationships/oleObject" Target="embeddings/oleObject105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7.wmf"/><Relationship Id="rId251" Type="http://schemas.openxmlformats.org/officeDocument/2006/relationships/image" Target="media/image125.png"/><Relationship Id="rId256" Type="http://schemas.openxmlformats.org/officeDocument/2006/relationships/oleObject" Target="embeddings/oleObject121.bin"/><Relationship Id="rId277" Type="http://schemas.openxmlformats.org/officeDocument/2006/relationships/fontTable" Target="fontTable.xml"/><Relationship Id="rId25" Type="http://schemas.openxmlformats.org/officeDocument/2006/relationships/image" Target="media/image13.wmf"/><Relationship Id="rId46" Type="http://schemas.openxmlformats.org/officeDocument/2006/relationships/image" Target="media/image24.png"/><Relationship Id="rId67" Type="http://schemas.openxmlformats.org/officeDocument/2006/relationships/oleObject" Target="embeddings/oleObject26.bin"/><Relationship Id="rId116" Type="http://schemas.openxmlformats.org/officeDocument/2006/relationships/image" Target="media/image58.png"/><Relationship Id="rId137" Type="http://schemas.openxmlformats.org/officeDocument/2006/relationships/oleObject" Target="embeddings/oleObject62.bin"/><Relationship Id="rId158" Type="http://schemas.openxmlformats.org/officeDocument/2006/relationships/image" Target="media/image81.wmf"/><Relationship Id="rId272" Type="http://schemas.openxmlformats.org/officeDocument/2006/relationships/image" Target="media/image137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3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7.wmf"/><Relationship Id="rId153" Type="http://schemas.openxmlformats.org/officeDocument/2006/relationships/image" Target="media/image79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image" Target="media/image97.wmf"/><Relationship Id="rId209" Type="http://schemas.openxmlformats.org/officeDocument/2006/relationships/oleObject" Target="embeddings/oleObject100.bin"/><Relationship Id="rId190" Type="http://schemas.openxmlformats.org/officeDocument/2006/relationships/image" Target="media/image95.wmf"/><Relationship Id="rId204" Type="http://schemas.openxmlformats.org/officeDocument/2006/relationships/image" Target="media/image101.wmf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8.bin"/><Relationship Id="rId241" Type="http://schemas.openxmlformats.org/officeDocument/2006/relationships/image" Target="media/image120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5.wmf"/><Relationship Id="rId15" Type="http://schemas.openxmlformats.org/officeDocument/2006/relationships/image" Target="media/image7.png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1.bin"/><Relationship Id="rId106" Type="http://schemas.openxmlformats.org/officeDocument/2006/relationships/image" Target="media/image53.wmf"/><Relationship Id="rId127" Type="http://schemas.openxmlformats.org/officeDocument/2006/relationships/image" Target="media/image64.wmf"/><Relationship Id="rId262" Type="http://schemas.openxmlformats.org/officeDocument/2006/relationships/oleObject" Target="embeddings/oleObject12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6.wmf"/><Relationship Id="rId52" Type="http://schemas.openxmlformats.org/officeDocument/2006/relationships/image" Target="media/image28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4.bin"/><Relationship Id="rId101" Type="http://schemas.openxmlformats.org/officeDocument/2006/relationships/image" Target="media/image50.png"/><Relationship Id="rId122" Type="http://schemas.openxmlformats.org/officeDocument/2006/relationships/oleObject" Target="embeddings/oleObject55.bin"/><Relationship Id="rId143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64" Type="http://schemas.openxmlformats.org/officeDocument/2006/relationships/oleObject" Target="embeddings/oleObject76.bin"/><Relationship Id="rId169" Type="http://schemas.openxmlformats.org/officeDocument/2006/relationships/oleObject" Target="embeddings/oleObject80.bin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6.bin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3.bin"/><Relationship Id="rId257" Type="http://schemas.openxmlformats.org/officeDocument/2006/relationships/image" Target="media/image130.wmf"/><Relationship Id="rId278" Type="http://schemas.openxmlformats.org/officeDocument/2006/relationships/theme" Target="theme/theme1.xml"/><Relationship Id="rId26" Type="http://schemas.openxmlformats.org/officeDocument/2006/relationships/oleObject" Target="embeddings/oleObject7.bin"/><Relationship Id="rId231" Type="http://schemas.openxmlformats.org/officeDocument/2006/relationships/image" Target="media/image115.wmf"/><Relationship Id="rId252" Type="http://schemas.openxmlformats.org/officeDocument/2006/relationships/image" Target="media/image126.png"/><Relationship Id="rId273" Type="http://schemas.openxmlformats.org/officeDocument/2006/relationships/oleObject" Target="embeddings/oleObject130.bin"/><Relationship Id="rId47" Type="http://schemas.openxmlformats.org/officeDocument/2006/relationships/image" Target="media/image25.png"/><Relationship Id="rId68" Type="http://schemas.openxmlformats.org/officeDocument/2006/relationships/oleObject" Target="embeddings/oleObject27.bin"/><Relationship Id="rId89" Type="http://schemas.openxmlformats.org/officeDocument/2006/relationships/oleObject" Target="embeddings/oleObject39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0.bin"/><Relationship Id="rId154" Type="http://schemas.openxmlformats.org/officeDocument/2006/relationships/oleObject" Target="embeddings/oleObject69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8.png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16.bin"/><Relationship Id="rId263" Type="http://schemas.openxmlformats.org/officeDocument/2006/relationships/image" Target="media/image134.wmf"/><Relationship Id="rId37" Type="http://schemas.openxmlformats.org/officeDocument/2006/relationships/image" Target="media/image19.png"/><Relationship Id="rId58" Type="http://schemas.openxmlformats.org/officeDocument/2006/relationships/image" Target="media/image31.png"/><Relationship Id="rId79" Type="http://schemas.openxmlformats.org/officeDocument/2006/relationships/oleObject" Target="embeddings/oleObject34.bin"/><Relationship Id="rId102" Type="http://schemas.openxmlformats.org/officeDocument/2006/relationships/image" Target="media/image51.wmf"/><Relationship Id="rId123" Type="http://schemas.openxmlformats.org/officeDocument/2006/relationships/image" Target="media/image62.wmf"/><Relationship Id="rId144" Type="http://schemas.openxmlformats.org/officeDocument/2006/relationships/oleObject" Target="embeddings/oleObject64.bin"/><Relationship Id="rId90" Type="http://schemas.openxmlformats.org/officeDocument/2006/relationships/image" Target="media/image45.wmf"/><Relationship Id="rId165" Type="http://schemas.openxmlformats.org/officeDocument/2006/relationships/image" Target="media/image83.wmf"/><Relationship Id="rId186" Type="http://schemas.openxmlformats.org/officeDocument/2006/relationships/oleObject" Target="embeddings/oleObject88.bin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7.png"/><Relationship Id="rId274" Type="http://schemas.openxmlformats.org/officeDocument/2006/relationships/oleObject" Target="embeddings/oleObject131.bin"/><Relationship Id="rId27" Type="http://schemas.openxmlformats.org/officeDocument/2006/relationships/image" Target="media/image14.wmf"/><Relationship Id="rId48" Type="http://schemas.openxmlformats.org/officeDocument/2006/relationships/oleObject" Target="embeddings/oleObject17.bin"/><Relationship Id="rId69" Type="http://schemas.openxmlformats.org/officeDocument/2006/relationships/image" Target="media/image36.png"/><Relationship Id="rId113" Type="http://schemas.openxmlformats.org/officeDocument/2006/relationships/oleObject" Target="embeddings/oleObject51.bin"/><Relationship Id="rId134" Type="http://schemas.openxmlformats.org/officeDocument/2006/relationships/image" Target="media/image68.wmf"/><Relationship Id="rId80" Type="http://schemas.openxmlformats.org/officeDocument/2006/relationships/image" Target="media/image40.wmf"/><Relationship Id="rId155" Type="http://schemas.openxmlformats.org/officeDocument/2006/relationships/oleObject" Target="embeddings/oleObject70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98.wmf"/><Relationship Id="rId201" Type="http://schemas.openxmlformats.org/officeDocument/2006/relationships/oleObject" Target="embeddings/oleObject96.bin"/><Relationship Id="rId222" Type="http://schemas.openxmlformats.org/officeDocument/2006/relationships/image" Target="media/image110.wmf"/><Relationship Id="rId243" Type="http://schemas.openxmlformats.org/officeDocument/2006/relationships/image" Target="media/image121.wmf"/><Relationship Id="rId264" Type="http://schemas.openxmlformats.org/officeDocument/2006/relationships/oleObject" Target="embeddings/oleObject124.bin"/><Relationship Id="rId17" Type="http://schemas.openxmlformats.org/officeDocument/2006/relationships/image" Target="media/image9.wmf"/><Relationship Id="rId38" Type="http://schemas.openxmlformats.org/officeDocument/2006/relationships/image" Target="media/image20.wmf"/><Relationship Id="rId59" Type="http://schemas.openxmlformats.org/officeDocument/2006/relationships/image" Target="media/image32.wmf"/><Relationship Id="rId103" Type="http://schemas.openxmlformats.org/officeDocument/2006/relationships/oleObject" Target="embeddings/oleObject46.bin"/><Relationship Id="rId124" Type="http://schemas.openxmlformats.org/officeDocument/2006/relationships/oleObject" Target="embeddings/oleObject56.bin"/><Relationship Id="rId70" Type="http://schemas.openxmlformats.org/officeDocument/2006/relationships/oleObject" Target="embeddings/oleObject28.bin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5.bin"/><Relationship Id="rId166" Type="http://schemas.openxmlformats.org/officeDocument/2006/relationships/oleObject" Target="embeddings/oleObject77.bin"/><Relationship Id="rId187" Type="http://schemas.openxmlformats.org/officeDocument/2006/relationships/image" Target="media/image93.png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33" Type="http://schemas.openxmlformats.org/officeDocument/2006/relationships/image" Target="media/image116.wmf"/><Relationship Id="rId254" Type="http://schemas.openxmlformats.org/officeDocument/2006/relationships/image" Target="media/image128.png"/><Relationship Id="rId28" Type="http://schemas.openxmlformats.org/officeDocument/2006/relationships/oleObject" Target="embeddings/oleObject8.bin"/><Relationship Id="rId49" Type="http://schemas.openxmlformats.org/officeDocument/2006/relationships/image" Target="media/image26.png"/><Relationship Id="rId114" Type="http://schemas.openxmlformats.org/officeDocument/2006/relationships/image" Target="media/image57.wmf"/><Relationship Id="rId275" Type="http://schemas.openxmlformats.org/officeDocument/2006/relationships/oleObject" Target="embeddings/oleObject132.bin"/><Relationship Id="rId60" Type="http://schemas.openxmlformats.org/officeDocument/2006/relationships/oleObject" Target="embeddings/oleObject22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1.bin"/><Relationship Id="rId156" Type="http://schemas.openxmlformats.org/officeDocument/2006/relationships/image" Target="media/image80.wmf"/><Relationship Id="rId177" Type="http://schemas.openxmlformats.org/officeDocument/2006/relationships/image" Target="media/image87.wmf"/><Relationship Id="rId198" Type="http://schemas.openxmlformats.org/officeDocument/2006/relationships/oleObject" Target="embeddings/oleObject9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2359</Words>
  <Characters>13452</Characters>
  <Application>Microsoft Office Word</Application>
  <DocSecurity>0</DocSecurity>
  <Lines>112</Lines>
  <Paragraphs>31</Paragraphs>
  <ScaleCrop>false</ScaleCrop>
  <Company>Microsoft</Company>
  <LinksUpToDate>false</LinksUpToDate>
  <CharactersWithSpaces>15780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2021-01-21T00:38:00Z</dcterms:created>
  <dcterms:modified xsi:type="dcterms:W3CDTF">2021-01-21T00:38:00Z</dcterms:modified>
</cp:coreProperties>
</file>